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rPr>
          <w:rFonts w:ascii="仿宋" w:hAnsi="仿宋" w:eastAsia="仿宋" w:cs="??"/>
          <w:color w:val="000000" w:themeColor="text1"/>
          <w:sz w:val="28"/>
          <w:szCs w:val="28"/>
          <w:u w:color="000000"/>
        </w:rPr>
      </w:pPr>
      <w:r>
        <w:rPr>
          <w:rFonts w:ascii="仿宋" w:hAnsi="仿宋" w:eastAsia="仿宋"/>
          <w:color w:val="000000" w:themeColor="text1"/>
          <w:sz w:val="28"/>
          <w:szCs w:val="28"/>
          <w:u w:color="000000"/>
          <w:lang w:val="zh-TW" w:eastAsia="zh-TW"/>
        </w:rPr>
        <w:t>附件</w:t>
      </w:r>
      <w:r>
        <w:rPr>
          <w:rFonts w:hint="eastAsia" w:ascii="仿宋" w:hAnsi="仿宋" w:eastAsia="仿宋" w:cs="??"/>
          <w:color w:val="000000" w:themeColor="text1"/>
          <w:sz w:val="28"/>
          <w:szCs w:val="28"/>
          <w:u w:color="000000"/>
        </w:rPr>
        <w:t>1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643" w:firstLineChars="200"/>
        <w:jc w:val="center"/>
        <w:rPr>
          <w:rFonts w:cs="??" w:asciiTheme="majorEastAsia" w:hAnsiTheme="majorEastAsia" w:eastAsiaTheme="majorEastAsia"/>
          <w:b/>
          <w:bCs/>
          <w:color w:val="000000" w:themeColor="text1"/>
          <w:kern w:val="2"/>
          <w:u w:color="000000"/>
        </w:rPr>
      </w:pPr>
      <w:r>
        <w:rPr>
          <w:rFonts w:cs="??" w:asciiTheme="majorEastAsia" w:hAnsiTheme="majorEastAsia" w:eastAsiaTheme="majorEastAsia"/>
          <w:b/>
          <w:bCs/>
          <w:color w:val="000000" w:themeColor="text1"/>
          <w:kern w:val="2"/>
          <w:u w:color="000000"/>
          <w:lang w:val="zh-TW" w:eastAsia="zh-TW"/>
        </w:rPr>
        <w:t>关于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2"/>
          <w:u w:color="000000"/>
          <w:lang w:val="zh-TW" w:eastAsia="zh-TW"/>
        </w:rPr>
        <w:t>举办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2"/>
          <w:u w:color="000000"/>
          <w:lang w:val="zh-TW"/>
        </w:rPr>
        <w:t>福建工程学院“我爱福工”</w:t>
      </w:r>
      <w:r>
        <w:rPr>
          <w:rFonts w:hint="eastAsia" w:cs="??" w:asciiTheme="majorEastAsia" w:hAnsiTheme="majorEastAsia" w:eastAsiaTheme="majorEastAsia"/>
          <w:b/>
          <w:bCs/>
          <w:color w:val="000000" w:themeColor="text1"/>
          <w:kern w:val="2"/>
          <w:u w:color="000000"/>
        </w:rPr>
        <w:t>手绘</w:t>
      </w:r>
      <w:r>
        <w:rPr>
          <w:rFonts w:cs="??" w:asciiTheme="majorEastAsia" w:hAnsiTheme="majorEastAsia" w:eastAsiaTheme="majorEastAsia"/>
          <w:b/>
          <w:bCs/>
          <w:color w:val="000000" w:themeColor="text1"/>
          <w:kern w:val="2"/>
          <w:u w:color="000000"/>
          <w:lang w:val="zh-TW" w:eastAsia="zh-TW"/>
        </w:rPr>
        <w:t>比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2"/>
          <w:u w:color="000000"/>
          <w:lang w:val="zh-TW" w:eastAsia="zh-TW"/>
        </w:rPr>
        <w:t>赛</w:t>
      </w:r>
      <w:r>
        <w:rPr>
          <w:rFonts w:cs="??" w:asciiTheme="majorEastAsia" w:hAnsiTheme="majorEastAsia" w:eastAsiaTheme="majorEastAsia"/>
          <w:b/>
          <w:bCs/>
          <w:color w:val="000000" w:themeColor="text1"/>
          <w:kern w:val="2"/>
          <w:u w:color="000000"/>
          <w:lang w:val="zh-TW" w:eastAsia="zh-TW"/>
        </w:rPr>
        <w:t>的通知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</w:pP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</w:rPr>
      </w:pP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  <w:t>为进一步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丰富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学生的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  <w:t>课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余生活，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鼓励青年学生运用手绘艺术表现手法展现校园生活和校园风光，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激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  <w:t>发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大学生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的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  <w:t>爱国爱校情怀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</w:rPr>
        <w:t>。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TW" w:eastAsia="zh-TW"/>
        </w:rPr>
        <w:t>经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研究决定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TW" w:eastAsia="zh-TW"/>
        </w:rPr>
        <w:t>举办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</w:rPr>
        <w:t>“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</w:rPr>
        <w:t>我爱福工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</w:rPr>
        <w:t>”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</w:rPr>
        <w:t>手绘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活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TW" w:eastAsia="zh-TW"/>
        </w:rPr>
        <w:t>动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。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TW" w:eastAsia="zh-TW"/>
        </w:rPr>
        <w:t>现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将有关事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TW" w:eastAsia="zh-TW"/>
        </w:rPr>
        <w:t>项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通知如下：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</w:pPr>
      <w:r>
        <w:rPr>
          <w:rFonts w:hint="eastAsia"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一、活动主题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700" w:firstLineChars="250"/>
        <w:jc w:val="both"/>
        <w:rPr>
          <w:rFonts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</w:pP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CN"/>
        </w:rPr>
        <w:t>我爱福工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二、活</w:t>
      </w:r>
      <w:r>
        <w:rPr>
          <w:rFonts w:hint="eastAsia" w:ascii="仿宋" w:hAnsi="仿宋" w:eastAsia="仿宋" w:cs="宋体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动对</w:t>
      </w:r>
      <w:r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象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全体在校学生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/>
        </w:rPr>
      </w:pPr>
      <w:r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三、</w:t>
      </w:r>
      <w:r>
        <w:rPr>
          <w:rFonts w:hint="eastAsia"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/>
        </w:rPr>
        <w:t>活动组织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CN"/>
        </w:rPr>
      </w:pP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CN"/>
        </w:rPr>
        <w:t>承办</w:t>
      </w:r>
      <w:r>
        <w:rPr>
          <w:rFonts w:hint="eastAsia" w:ascii="仿宋" w:hAnsi="仿宋" w:eastAsia="仿宋" w:cs="宋体"/>
          <w:color w:val="000000" w:themeColor="text1"/>
          <w:kern w:val="2"/>
          <w:sz w:val="28"/>
          <w:szCs w:val="28"/>
          <w:u w:color="000000"/>
          <w:lang w:val="zh-TW" w:eastAsia="zh-TW"/>
        </w:rPr>
        <w:t>单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位：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TW"/>
        </w:rPr>
        <w:t>建筑与城乡规划学院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CN"/>
        </w:rPr>
        <w:t>团委</w:t>
      </w:r>
      <w:bookmarkStart w:id="0" w:name="_GoBack"/>
      <w:bookmarkEnd w:id="0"/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</w:pPr>
      <w:r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四、活</w:t>
      </w:r>
      <w:r>
        <w:rPr>
          <w:rFonts w:hint="eastAsia" w:ascii="仿宋" w:hAnsi="仿宋" w:eastAsia="仿宋" w:cs="宋体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动时间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0" w:firstLineChars="200"/>
        <w:jc w:val="both"/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</w:rPr>
      </w:pP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</w:rPr>
        <w:t>201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  <w:lang w:val="en-US" w:eastAsia="zh-CN"/>
        </w:rPr>
        <w:t>9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TW" w:eastAsia="zh-TW"/>
        </w:rPr>
        <w:t>年</w:t>
      </w:r>
      <w:r>
        <w:rPr>
          <w:rFonts w:hint="eastAsia" w:ascii="仿宋" w:hAnsi="仿宋" w:eastAsia="仿宋" w:cs="??"/>
          <w:color w:val="000000" w:themeColor="text1"/>
          <w:kern w:val="2"/>
          <w:sz w:val="28"/>
          <w:szCs w:val="28"/>
          <w:u w:color="000000"/>
        </w:rPr>
        <w:t>3—5</w:t>
      </w:r>
      <w:r>
        <w:rPr>
          <w:rFonts w:ascii="仿宋" w:hAnsi="仿宋" w:eastAsia="仿宋" w:cs="??"/>
          <w:color w:val="000000" w:themeColor="text1"/>
          <w:kern w:val="2"/>
          <w:sz w:val="28"/>
          <w:szCs w:val="28"/>
          <w:u w:color="000000"/>
          <w:lang w:val="zh-CN"/>
        </w:rPr>
        <w:t>月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20" w:lineRule="exact"/>
        <w:ind w:firstLine="562" w:firstLineChars="200"/>
        <w:jc w:val="both"/>
        <w:rPr>
          <w:rFonts w:ascii="仿宋" w:hAnsi="仿宋" w:eastAsia="仿宋"/>
          <w:b/>
          <w:bCs/>
          <w:color w:val="000000" w:themeColor="text1"/>
          <w:kern w:val="2"/>
          <w:sz w:val="28"/>
          <w:szCs w:val="28"/>
          <w:u w:color="000000"/>
          <w:lang w:val="zh-TW"/>
        </w:rPr>
      </w:pPr>
      <w:r>
        <w:rPr>
          <w:rFonts w:ascii="仿宋" w:hAnsi="仿宋" w:eastAsia="仿宋" w:cs="??"/>
          <w:b/>
          <w:bCs/>
          <w:color w:val="000000" w:themeColor="text1"/>
          <w:kern w:val="2"/>
          <w:sz w:val="28"/>
          <w:szCs w:val="28"/>
          <w:u w:color="000000"/>
          <w:lang w:val="zh-TW" w:eastAsia="zh-TW"/>
        </w:rPr>
        <w:t>五、有关要求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CN"/>
        </w:rPr>
        <w:t>1.校园风光：以校园风光为题材，记录校园环境与校园建筑，具有较强的美感，艺术性地展现我校美丽的校园风光、优雅的学习生活环境等。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CN"/>
        </w:rPr>
        <w:t>2.校史文化：以校史文化为题材，运用创校人物、杰出校友、历史沿革等典型元素进行创作，可以结合吉祥物荔小宝进行创作。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 w:cs="宋体"/>
          <w:color w:val="000000" w:themeColor="text1"/>
          <w:sz w:val="28"/>
          <w:szCs w:val="28"/>
          <w:lang w:val="zh-CN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CN"/>
        </w:rPr>
        <w:t>3.校园故事：以吉祥物荔小宝为主人公进行创作，表现校园发展变化，记录火热校园生活，反映师生良好精神风貌等。要求内容积极向上。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</w:rPr>
        <w:t>4.投稿方式：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①通过建筑与城乡规划学院公众号——小圆(QQ:3564053929)：在小圆投稿其内容注明学院、班级、姓名、常用手机号码，并以小圆回复为准。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 w:cs="宋体"/>
          <w:color w:val="auto"/>
          <w:sz w:val="28"/>
          <w:szCs w:val="28"/>
        </w:rPr>
      </w:pPr>
      <w:r>
        <w:rPr>
          <w:rFonts w:hint="eastAsia" w:ascii="仿宋" w:hAnsi="仿宋" w:eastAsia="仿宋" w:cs="宋体"/>
          <w:color w:val="auto"/>
          <w:sz w:val="28"/>
          <w:szCs w:val="28"/>
        </w:rPr>
        <w:t>②通过邮箱：将投稿图片打包压缩以附件形式发送到手绘艺术设计沙龙官方邮箱2269046816@qq.com，压缩包的文件名以及邮件主题均应重命名为“手绘+班级、姓名、学号、联系方式”。投稿后等待官方邮件回复，以确认成功投稿（回复邮件将于投稿后的1-2个工作日内发送）。若有疑问，可以添加活动相关负责人QQ进行咨询：蔡诗洁：920942495、肖蝶：1159837754、毛剑梅：1977753673、李名川：2106606421，截止时间：2018年4月25日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520" w:lineRule="exac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ascii="仿宋" w:hAnsi="仿宋" w:eastAsia="仿宋" w:cs="宋体"/>
          <w:color w:val="000000" w:themeColor="text1"/>
          <w:sz w:val="28"/>
          <w:szCs w:val="28"/>
          <w:lang w:val="zh-CN"/>
        </w:rPr>
        <w:t>5.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TW" w:eastAsia="zh-TW"/>
        </w:rPr>
        <w:t>作品评选：邀请专业老师对参赛作品进行评选，评选出一等奖</w:t>
      </w:r>
      <w:r>
        <w:rPr>
          <w:rFonts w:ascii="仿宋" w:hAnsi="仿宋" w:eastAsia="仿宋" w:cs="宋体"/>
          <w:color w:val="000000" w:themeColor="text1"/>
          <w:sz w:val="28"/>
          <w:szCs w:val="28"/>
        </w:rPr>
        <w:t>1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TW" w:eastAsia="zh-TW"/>
        </w:rPr>
        <w:t>名、二等奖</w:t>
      </w:r>
      <w:r>
        <w:rPr>
          <w:rFonts w:ascii="仿宋" w:hAnsi="仿宋" w:eastAsia="仿宋" w:cs="宋体"/>
          <w:color w:val="000000" w:themeColor="text1"/>
          <w:sz w:val="28"/>
          <w:szCs w:val="28"/>
        </w:rPr>
        <w:t>2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TW" w:eastAsia="zh-TW"/>
        </w:rPr>
        <w:t>名、三等奖</w:t>
      </w:r>
      <w:r>
        <w:rPr>
          <w:rFonts w:ascii="仿宋" w:hAnsi="仿宋" w:eastAsia="仿宋" w:cs="宋体"/>
          <w:color w:val="000000" w:themeColor="text1"/>
          <w:sz w:val="28"/>
          <w:szCs w:val="28"/>
        </w:rPr>
        <w:t>3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TW" w:eastAsia="zh-TW"/>
        </w:rPr>
        <w:t>名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CN"/>
        </w:rPr>
        <w:t>和优秀奖若干名，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lang w:val="zh-TW" w:eastAsia="zh-TW"/>
        </w:rPr>
        <w:t>并颁发奖状和奖品。优秀作品将在校内新媒体平台进行展示。</w:t>
      </w: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NotTrackMoves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58"/>
    <w:rsid w:val="000948B0"/>
    <w:rsid w:val="000B2FAB"/>
    <w:rsid w:val="000C7019"/>
    <w:rsid w:val="001577AE"/>
    <w:rsid w:val="00234BCD"/>
    <w:rsid w:val="002506E0"/>
    <w:rsid w:val="0033673B"/>
    <w:rsid w:val="00361DB7"/>
    <w:rsid w:val="00361F2A"/>
    <w:rsid w:val="003F0DC6"/>
    <w:rsid w:val="005962EE"/>
    <w:rsid w:val="006444A7"/>
    <w:rsid w:val="007175F1"/>
    <w:rsid w:val="00724C43"/>
    <w:rsid w:val="00786758"/>
    <w:rsid w:val="00883C7C"/>
    <w:rsid w:val="008C02A7"/>
    <w:rsid w:val="008C2089"/>
    <w:rsid w:val="008C2BAB"/>
    <w:rsid w:val="008F6AFA"/>
    <w:rsid w:val="00946C81"/>
    <w:rsid w:val="009C6B62"/>
    <w:rsid w:val="009E397E"/>
    <w:rsid w:val="00A67235"/>
    <w:rsid w:val="00BF5991"/>
    <w:rsid w:val="00D52B94"/>
    <w:rsid w:val="00D77431"/>
    <w:rsid w:val="00DB11F3"/>
    <w:rsid w:val="00DC1967"/>
    <w:rsid w:val="00E1348D"/>
    <w:rsid w:val="00EA0237"/>
    <w:rsid w:val="00F61D3E"/>
    <w:rsid w:val="00F9570E"/>
    <w:rsid w:val="09B03DE5"/>
    <w:rsid w:val="232F0AB3"/>
    <w:rsid w:val="2C907F44"/>
    <w:rsid w:val="3A8E3038"/>
    <w:rsid w:val="3D800887"/>
    <w:rsid w:val="56881A09"/>
    <w:rsid w:val="5EA777E2"/>
    <w:rsid w:val="7C55461C"/>
    <w:rsid w:val="7FCF22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Times New Roman" w:hAnsi="Times New Roman" w:eastAsia="宋体" w:cs="Times New Roman"/>
      <w:color w:val="000000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u w:val="single"/>
    </w:rPr>
  </w:style>
  <w:style w:type="paragraph" w:customStyle="1" w:styleId="7">
    <w:name w:val="页眉与页脚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tabs>
        <w:tab w:val="right" w:pos="9020"/>
      </w:tabs>
    </w:pPr>
    <w:rPr>
      <w:rFonts w:ascii="Helvetica Neue" w:hAnsi="Helvetica Neue" w:eastAsia="宋体" w:cs="Helvetica Neue"/>
      <w:color w:val="000000"/>
      <w:sz w:val="24"/>
      <w:szCs w:val="24"/>
      <w:lang w:val="en-US" w:eastAsia="zh-CN" w:bidi="ar-SA"/>
    </w:rPr>
  </w:style>
  <w:style w:type="paragraph" w:customStyle="1" w:styleId="8">
    <w:name w:val="默认"/>
    <w:qFormat/>
    <w:uiPriority w:val="99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9">
    <w:name w:val="页眉 Char"/>
    <w:basedOn w:val="5"/>
    <w:link w:val="3"/>
    <w:semiHidden/>
    <w:qFormat/>
    <w:uiPriority w:val="99"/>
    <w:rPr>
      <w:color w:val="000000"/>
      <w:kern w:val="0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676</Characters>
  <Lines>5</Lines>
  <Paragraphs>1</Paragraphs>
  <TotalTime>18</TotalTime>
  <ScaleCrop>false</ScaleCrop>
  <LinksUpToDate>false</LinksUpToDate>
  <CharactersWithSpaces>793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2018-04-16T00:21:00Z</dcterms:created>
  <dc:creator>User</dc:creator>
  <cp:lastModifiedBy>许多钱</cp:lastModifiedBy>
  <dcterms:modified xsi:type="dcterms:W3CDTF">2019-03-29T01:11:36Z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