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033"/>
        <w:tblOverlap w:val="never"/>
        <w:tblW w:w="1034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154"/>
        <w:gridCol w:w="720"/>
        <w:gridCol w:w="1680"/>
        <w:gridCol w:w="694"/>
        <w:gridCol w:w="1353"/>
        <w:gridCol w:w="1069"/>
        <w:gridCol w:w="664"/>
        <w:gridCol w:w="255"/>
        <w:gridCol w:w="330"/>
        <w:gridCol w:w="9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一、基本信息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实践队名称</w:t>
            </w:r>
          </w:p>
        </w:tc>
        <w:tc>
          <w:tcPr>
            <w:tcW w:w="4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服务类型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（质量兴农、绿色兴农、科技兴农、电商兴农、教育兴农等）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服务需求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（视情况自行增减表格行数）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(农企、农户、合作社、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村集体等)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所在地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是否达成对接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对象1</w:t>
            </w:r>
          </w:p>
        </w:tc>
        <w:tc>
          <w:tcPr>
            <w:tcW w:w="3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对象2</w:t>
            </w:r>
          </w:p>
        </w:tc>
        <w:tc>
          <w:tcPr>
            <w:tcW w:w="3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对象3</w:t>
            </w:r>
          </w:p>
        </w:tc>
        <w:tc>
          <w:tcPr>
            <w:tcW w:w="3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3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对接服务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项目团队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指导老师及联系方式</w:t>
            </w:r>
          </w:p>
        </w:tc>
        <w:tc>
          <w:tcPr>
            <w:tcW w:w="2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（视情况自行增减表格行数）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项目成员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9" w:beforeLines="150" w:after="313" w:afterLines="1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福建工程学院2021年“青年红色筑梦之旅”活动计划备案表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40" w:firstLineChars="1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填报学院：（盖章）                                     填报时间：2021年   月   日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tbl>
      <w:tblPr>
        <w:tblStyle w:val="2"/>
        <w:tblpPr w:leftFromText="180" w:rightFromText="180" w:vertAnchor="page" w:horzAnchor="page" w:tblpX="777" w:tblpY="1263"/>
        <w:tblOverlap w:val="never"/>
        <w:tblW w:w="1034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917"/>
        <w:gridCol w:w="2118"/>
        <w:gridCol w:w="2329"/>
        <w:gridCol w:w="32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二、活动安排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活动形式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鼓励和支持线上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活动内容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三、条件保障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atLeast"/>
        </w:trPr>
        <w:tc>
          <w:tcPr>
            <w:tcW w:w="10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前期准备情况、项目落地可行性、资源支撑情况、资金保障情况等内容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(可附纸)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四、预期目标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7" w:hRule="atLeast"/>
        </w:trPr>
        <w:tc>
          <w:tcPr>
            <w:tcW w:w="1034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预估项目对接落地情况及服务成效等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(可附纸)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/>
        <w:ind w:firstLine="720" w:firstLineChars="3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填表人：                       联系方式：</w:t>
      </w:r>
    </w:p>
    <w:sectPr>
      <w:pgSz w:w="11906" w:h="16838"/>
      <w:pgMar w:top="1134" w:right="794" w:bottom="1134" w:left="79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065F6"/>
    <w:rsid w:val="0A1065F6"/>
    <w:rsid w:val="10006D2E"/>
    <w:rsid w:val="17F8628C"/>
    <w:rsid w:val="4309466F"/>
    <w:rsid w:val="4EBC57AB"/>
    <w:rsid w:val="756A6E11"/>
    <w:rsid w:val="766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342</Characters>
  <Lines>0</Lines>
  <Paragraphs>0</Paragraphs>
  <TotalTime>4</TotalTime>
  <ScaleCrop>false</ScaleCrop>
  <LinksUpToDate>false</LinksUpToDate>
  <CharactersWithSpaces>411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2019-03-15T06:34:00Z</dcterms:created>
  <dc:creator>Administrator</dc:creator>
  <cp:lastModifiedBy>关而山</cp:lastModifiedBy>
  <dcterms:modified xsi:type="dcterms:W3CDTF">2021-01-13T10:05:32Z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