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169" w:rsidRPr="00B517ED" w:rsidRDefault="00A50505" w:rsidP="00CE0955">
      <w:pPr>
        <w:widowControl/>
        <w:spacing w:after="100" w:afterAutospacing="1"/>
        <w:jc w:val="center"/>
        <w:rPr>
          <w:rFonts w:ascii="黑体" w:eastAsia="黑体" w:hAnsi="黑体" w:cs="宋体"/>
          <w:b/>
          <w:kern w:val="0"/>
          <w:sz w:val="36"/>
          <w:szCs w:val="30"/>
        </w:rPr>
      </w:pPr>
      <w:r w:rsidRPr="00B517ED">
        <w:rPr>
          <w:rFonts w:ascii="黑体" w:eastAsia="黑体" w:hAnsi="黑体" w:cs="宋体" w:hint="eastAsia"/>
          <w:b/>
          <w:kern w:val="0"/>
          <w:sz w:val="36"/>
          <w:szCs w:val="30"/>
        </w:rPr>
        <w:t>关于做好2018年度大学生医保参保工作的通知</w:t>
      </w:r>
    </w:p>
    <w:p w:rsidR="00ED2169" w:rsidRPr="00B517ED" w:rsidRDefault="00ED2169" w:rsidP="00CE0955">
      <w:pPr>
        <w:widowControl/>
        <w:jc w:val="left"/>
        <w:rPr>
          <w:rFonts w:ascii="宋体" w:eastAsia="宋体" w:hAnsi="宋体" w:cs="宋体"/>
          <w:kern w:val="0"/>
          <w:sz w:val="24"/>
          <w:szCs w:val="24"/>
        </w:rPr>
      </w:pPr>
      <w:r w:rsidRPr="00B517ED">
        <w:rPr>
          <w:rFonts w:ascii="仿宋_GB2312" w:eastAsia="仿宋_GB2312" w:hAnsi="宋体" w:cs="宋体" w:hint="eastAsia"/>
          <w:kern w:val="0"/>
          <w:sz w:val="30"/>
          <w:szCs w:val="30"/>
        </w:rPr>
        <w:t>各学院：</w:t>
      </w:r>
    </w:p>
    <w:p w:rsidR="00BA05C1" w:rsidRPr="00B517ED" w:rsidRDefault="00A50505" w:rsidP="00CE0955">
      <w:pPr>
        <w:widowControl/>
        <w:ind w:firstLine="573"/>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为认真贯彻落实福州市医疗保障管理局《关于做好2018年度城乡居民基本医保参保缴费工作的通</w:t>
      </w:r>
      <w:bookmarkStart w:id="0" w:name="_GoBack"/>
      <w:bookmarkEnd w:id="0"/>
      <w:r w:rsidRPr="00B517ED">
        <w:rPr>
          <w:rFonts w:ascii="仿宋_GB2312" w:eastAsia="仿宋_GB2312" w:hAnsi="宋体" w:cs="宋体" w:hint="eastAsia"/>
          <w:kern w:val="0"/>
          <w:sz w:val="30"/>
          <w:szCs w:val="30"/>
        </w:rPr>
        <w:t>知》（榕医保文〔2017〕43号）</w:t>
      </w:r>
      <w:r w:rsidR="00ED2169" w:rsidRPr="00B517ED">
        <w:rPr>
          <w:rFonts w:ascii="仿宋_GB2312" w:eastAsia="仿宋_GB2312" w:hAnsi="宋体" w:cs="宋体" w:hint="eastAsia"/>
          <w:kern w:val="0"/>
          <w:sz w:val="30"/>
          <w:szCs w:val="30"/>
        </w:rPr>
        <w:t>、</w:t>
      </w:r>
      <w:r w:rsidRPr="00B517ED">
        <w:rPr>
          <w:rFonts w:ascii="仿宋_GB2312" w:eastAsia="仿宋_GB2312" w:hAnsi="宋体" w:cs="宋体" w:hint="eastAsia"/>
          <w:kern w:val="0"/>
          <w:sz w:val="30"/>
          <w:szCs w:val="30"/>
        </w:rPr>
        <w:t>福州市医疗保障基金管理中心</w:t>
      </w:r>
      <w:r w:rsidR="00ED2169" w:rsidRPr="00B517ED">
        <w:rPr>
          <w:rFonts w:ascii="仿宋_GB2312" w:eastAsia="仿宋_GB2312" w:hAnsi="宋体" w:cs="宋体" w:hint="eastAsia"/>
          <w:kern w:val="0"/>
          <w:sz w:val="30"/>
          <w:szCs w:val="30"/>
        </w:rPr>
        <w:t>《</w:t>
      </w:r>
      <w:r w:rsidR="00353281" w:rsidRPr="00B517ED">
        <w:rPr>
          <w:rFonts w:ascii="仿宋_GB2312" w:eastAsia="仿宋_GB2312" w:hAnsi="宋体" w:cs="宋体" w:hint="eastAsia"/>
          <w:kern w:val="0"/>
          <w:sz w:val="30"/>
          <w:szCs w:val="30"/>
        </w:rPr>
        <w:t>关于做好201</w:t>
      </w:r>
      <w:r w:rsidRPr="00B517ED">
        <w:rPr>
          <w:rFonts w:ascii="仿宋_GB2312" w:eastAsia="仿宋_GB2312" w:hAnsi="宋体" w:cs="宋体"/>
          <w:kern w:val="0"/>
          <w:sz w:val="30"/>
          <w:szCs w:val="30"/>
        </w:rPr>
        <w:t>8</w:t>
      </w:r>
      <w:r w:rsidR="00353281" w:rsidRPr="00B517ED">
        <w:rPr>
          <w:rFonts w:ascii="仿宋_GB2312" w:eastAsia="仿宋_GB2312" w:hAnsi="宋体" w:cs="宋体" w:hint="eastAsia"/>
          <w:kern w:val="0"/>
          <w:sz w:val="30"/>
          <w:szCs w:val="30"/>
        </w:rPr>
        <w:t>年度大学生医保参保工作的通知</w:t>
      </w:r>
      <w:r w:rsidR="00ED2169" w:rsidRPr="00B517ED">
        <w:rPr>
          <w:rFonts w:ascii="仿宋_GB2312" w:eastAsia="仿宋_GB2312" w:hAnsi="宋体" w:cs="宋体" w:hint="eastAsia"/>
          <w:kern w:val="0"/>
          <w:sz w:val="30"/>
          <w:szCs w:val="30"/>
        </w:rPr>
        <w:t>》（榕医</w:t>
      </w:r>
      <w:r w:rsidRPr="00B517ED">
        <w:rPr>
          <w:rFonts w:ascii="仿宋_GB2312" w:eastAsia="仿宋_GB2312" w:hAnsi="宋体" w:cs="宋体" w:hint="eastAsia"/>
          <w:kern w:val="0"/>
          <w:sz w:val="30"/>
          <w:szCs w:val="30"/>
        </w:rPr>
        <w:t>管文</w:t>
      </w:r>
      <w:r w:rsidR="00ED2169" w:rsidRPr="00B517ED">
        <w:rPr>
          <w:rFonts w:ascii="仿宋_GB2312" w:eastAsia="仿宋_GB2312" w:hAnsi="宋体" w:cs="宋体" w:hint="eastAsia"/>
          <w:kern w:val="0"/>
          <w:sz w:val="30"/>
          <w:szCs w:val="30"/>
        </w:rPr>
        <w:t>〔201</w:t>
      </w:r>
      <w:r w:rsidRPr="00B517ED">
        <w:rPr>
          <w:rFonts w:ascii="仿宋_GB2312" w:eastAsia="仿宋_GB2312" w:hAnsi="宋体" w:cs="宋体"/>
          <w:kern w:val="0"/>
          <w:sz w:val="30"/>
          <w:szCs w:val="30"/>
        </w:rPr>
        <w:t>7</w:t>
      </w:r>
      <w:r w:rsidR="00ED2169" w:rsidRPr="00B517ED">
        <w:rPr>
          <w:rFonts w:ascii="仿宋_GB2312" w:eastAsia="仿宋_GB2312" w:hAnsi="宋体" w:cs="宋体" w:hint="eastAsia"/>
          <w:kern w:val="0"/>
          <w:sz w:val="30"/>
          <w:szCs w:val="30"/>
        </w:rPr>
        <w:t>〕</w:t>
      </w:r>
      <w:r w:rsidRPr="00B517ED">
        <w:rPr>
          <w:rFonts w:ascii="仿宋_GB2312" w:eastAsia="仿宋_GB2312" w:hAnsi="宋体" w:cs="宋体"/>
          <w:kern w:val="0"/>
          <w:sz w:val="30"/>
          <w:szCs w:val="30"/>
        </w:rPr>
        <w:t>50</w:t>
      </w:r>
      <w:r w:rsidR="00ED2169" w:rsidRPr="00B517ED">
        <w:rPr>
          <w:rFonts w:ascii="仿宋_GB2312" w:eastAsia="仿宋_GB2312" w:hAnsi="宋体" w:cs="宋体" w:hint="eastAsia"/>
          <w:kern w:val="0"/>
          <w:sz w:val="30"/>
          <w:szCs w:val="30"/>
        </w:rPr>
        <w:t>号）等文件精神，进一步做好我校</w:t>
      </w:r>
      <w:r w:rsidRPr="00B517ED">
        <w:rPr>
          <w:rFonts w:ascii="仿宋_GB2312" w:eastAsia="仿宋_GB2312" w:hAnsi="宋体" w:cs="宋体"/>
          <w:kern w:val="0"/>
          <w:sz w:val="30"/>
          <w:szCs w:val="30"/>
        </w:rPr>
        <w:t>2018</w:t>
      </w:r>
      <w:r w:rsidRPr="00B517ED">
        <w:rPr>
          <w:rFonts w:ascii="仿宋_GB2312" w:eastAsia="仿宋_GB2312" w:hAnsi="宋体" w:cs="宋体" w:hint="eastAsia"/>
          <w:kern w:val="0"/>
          <w:sz w:val="30"/>
          <w:szCs w:val="30"/>
        </w:rPr>
        <w:t>年度大</w:t>
      </w:r>
      <w:r w:rsidR="00ED2169" w:rsidRPr="00B517ED">
        <w:rPr>
          <w:rFonts w:ascii="仿宋_GB2312" w:eastAsia="仿宋_GB2312" w:hAnsi="宋体" w:cs="宋体" w:hint="eastAsia"/>
          <w:kern w:val="0"/>
          <w:sz w:val="30"/>
          <w:szCs w:val="30"/>
        </w:rPr>
        <w:t>学生医疗保险工作，现将有关事项通知如下：</w:t>
      </w:r>
    </w:p>
    <w:p w:rsidR="00ED2169" w:rsidRPr="00B517ED" w:rsidRDefault="00ED2169" w:rsidP="00CE0955">
      <w:pPr>
        <w:widowControl/>
        <w:ind w:firstLine="570"/>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一、参保对象及参保费用</w:t>
      </w:r>
    </w:p>
    <w:p w:rsidR="000E7780" w:rsidRPr="00B517ED" w:rsidRDefault="004A67AD" w:rsidP="004A67AD">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1</w:t>
      </w:r>
      <w:r w:rsidR="00B20178" w:rsidRPr="00B517ED">
        <w:rPr>
          <w:rFonts w:ascii="仿宋_GB2312" w:eastAsia="仿宋_GB2312" w:hAnsi="宋体" w:cs="宋体" w:hint="eastAsia"/>
          <w:b/>
          <w:kern w:val="0"/>
          <w:sz w:val="30"/>
          <w:szCs w:val="30"/>
        </w:rPr>
        <w:t>．</w:t>
      </w:r>
      <w:r w:rsidR="00ED2169" w:rsidRPr="00B517ED">
        <w:rPr>
          <w:rFonts w:ascii="仿宋_GB2312" w:eastAsia="仿宋_GB2312" w:hAnsi="宋体" w:cs="宋体" w:hint="eastAsia"/>
          <w:b/>
          <w:kern w:val="0"/>
          <w:sz w:val="30"/>
          <w:szCs w:val="30"/>
        </w:rPr>
        <w:t>参保对象</w:t>
      </w:r>
    </w:p>
    <w:p w:rsidR="00ED2169" w:rsidRPr="00B517ED" w:rsidRDefault="00AB2628" w:rsidP="000E7780">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我校</w:t>
      </w:r>
      <w:r w:rsidR="00ED2169" w:rsidRPr="00B517ED">
        <w:rPr>
          <w:rFonts w:ascii="仿宋_GB2312" w:eastAsia="仿宋_GB2312" w:hAnsi="宋体" w:cs="宋体" w:hint="eastAsia"/>
          <w:kern w:val="0"/>
          <w:sz w:val="30"/>
          <w:szCs w:val="30"/>
        </w:rPr>
        <w:t>全日制本科生</w:t>
      </w:r>
      <w:r w:rsidR="0083535A" w:rsidRPr="00B517ED">
        <w:rPr>
          <w:rFonts w:ascii="仿宋_GB2312" w:eastAsia="仿宋_GB2312" w:hAnsi="宋体" w:cs="宋体" w:hint="eastAsia"/>
          <w:kern w:val="0"/>
          <w:sz w:val="30"/>
          <w:szCs w:val="30"/>
        </w:rPr>
        <w:t>、研究生</w:t>
      </w:r>
      <w:r w:rsidR="00ED2169" w:rsidRPr="00B517ED">
        <w:rPr>
          <w:rFonts w:ascii="仿宋_GB2312" w:eastAsia="仿宋_GB2312" w:hAnsi="宋体" w:cs="宋体" w:hint="eastAsia"/>
          <w:kern w:val="0"/>
          <w:sz w:val="30"/>
          <w:szCs w:val="30"/>
        </w:rPr>
        <w:t>。</w:t>
      </w:r>
    </w:p>
    <w:p w:rsidR="000E7780" w:rsidRPr="00B517ED" w:rsidRDefault="004A67AD" w:rsidP="004A67AD">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2</w:t>
      </w:r>
      <w:r w:rsidR="00B20178" w:rsidRPr="00B517ED">
        <w:rPr>
          <w:rFonts w:ascii="仿宋_GB2312" w:eastAsia="仿宋_GB2312" w:hAnsi="宋体" w:cs="宋体" w:hint="eastAsia"/>
          <w:b/>
          <w:kern w:val="0"/>
          <w:sz w:val="30"/>
          <w:szCs w:val="30"/>
        </w:rPr>
        <w:t>．</w:t>
      </w:r>
      <w:r w:rsidR="00ED2169" w:rsidRPr="00B517ED">
        <w:rPr>
          <w:rFonts w:ascii="仿宋_GB2312" w:eastAsia="仿宋_GB2312" w:hAnsi="宋体" w:cs="宋体" w:hint="eastAsia"/>
          <w:b/>
          <w:kern w:val="0"/>
          <w:sz w:val="30"/>
          <w:szCs w:val="30"/>
        </w:rPr>
        <w:t>参保费用</w:t>
      </w:r>
    </w:p>
    <w:p w:rsidR="00BA05C1" w:rsidRPr="00B517ED" w:rsidRDefault="00DE5F2D" w:rsidP="000E7780">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根据福州市医疗保障管理局、福州市财政局《关于提高我市2018年度城乡居民基本医疗保险个人筹资标准的通知》（榕医保文﹝2017﹞29号）精神，在校</w:t>
      </w:r>
      <w:r w:rsidR="00ED2169" w:rsidRPr="00B517ED">
        <w:rPr>
          <w:rFonts w:ascii="仿宋_GB2312" w:eastAsia="仿宋_GB2312" w:hAnsi="宋体" w:cs="宋体" w:hint="eastAsia"/>
          <w:kern w:val="0"/>
          <w:sz w:val="30"/>
          <w:szCs w:val="30"/>
        </w:rPr>
        <w:t>大学生参加城镇居民基本医疗保险的筹资标准为每人每年</w:t>
      </w:r>
      <w:r w:rsidR="00D936A3" w:rsidRPr="00B517ED">
        <w:rPr>
          <w:rFonts w:ascii="仿宋_GB2312" w:eastAsia="仿宋_GB2312" w:hAnsi="宋体" w:cs="宋体" w:hint="eastAsia"/>
          <w:kern w:val="0"/>
          <w:sz w:val="30"/>
          <w:szCs w:val="30"/>
        </w:rPr>
        <w:t>1</w:t>
      </w:r>
      <w:r w:rsidR="00A50505" w:rsidRPr="00B517ED">
        <w:rPr>
          <w:rFonts w:ascii="仿宋_GB2312" w:eastAsia="仿宋_GB2312" w:hAnsi="宋体" w:cs="宋体"/>
          <w:kern w:val="0"/>
          <w:sz w:val="30"/>
          <w:szCs w:val="30"/>
        </w:rPr>
        <w:t>8</w:t>
      </w:r>
      <w:r w:rsidR="00D936A3" w:rsidRPr="00B517ED">
        <w:rPr>
          <w:rFonts w:ascii="仿宋_GB2312" w:eastAsia="仿宋_GB2312" w:hAnsi="宋体" w:cs="宋体" w:hint="eastAsia"/>
          <w:kern w:val="0"/>
          <w:sz w:val="30"/>
          <w:szCs w:val="30"/>
        </w:rPr>
        <w:t>0</w:t>
      </w:r>
      <w:r w:rsidR="00ED2169" w:rsidRPr="00B517ED">
        <w:rPr>
          <w:rFonts w:ascii="仿宋_GB2312" w:eastAsia="仿宋_GB2312" w:hAnsi="宋体" w:cs="宋体" w:hint="eastAsia"/>
          <w:kern w:val="0"/>
          <w:sz w:val="30"/>
          <w:szCs w:val="30"/>
        </w:rPr>
        <w:t>元</w:t>
      </w:r>
      <w:r w:rsidR="002F413E" w:rsidRPr="00B517ED">
        <w:rPr>
          <w:rFonts w:ascii="仿宋_GB2312" w:eastAsia="仿宋_GB2312" w:hAnsi="宋体" w:cs="宋体" w:hint="eastAsia"/>
          <w:kern w:val="0"/>
          <w:sz w:val="30"/>
          <w:szCs w:val="30"/>
        </w:rPr>
        <w:t>。</w:t>
      </w:r>
      <w:r w:rsidR="00ED2169" w:rsidRPr="00B517ED">
        <w:rPr>
          <w:rFonts w:ascii="仿宋_GB2312" w:eastAsia="仿宋_GB2312" w:hAnsi="宋体" w:cs="宋体" w:hint="eastAsia"/>
          <w:kern w:val="0"/>
          <w:sz w:val="30"/>
          <w:szCs w:val="30"/>
        </w:rPr>
        <w:t>家庭经济困难学生个人缴费部分由财政补助，</w:t>
      </w:r>
      <w:r w:rsidR="0056273C" w:rsidRPr="00B517ED">
        <w:rPr>
          <w:rFonts w:ascii="仿宋_GB2312" w:eastAsia="仿宋_GB2312" w:hAnsi="宋体" w:cs="宋体" w:hint="eastAsia"/>
          <w:kern w:val="0"/>
          <w:sz w:val="30"/>
          <w:szCs w:val="30"/>
        </w:rPr>
        <w:t>实行先缴后退</w:t>
      </w:r>
      <w:r w:rsidR="00ED2169" w:rsidRPr="00B517ED">
        <w:rPr>
          <w:rFonts w:ascii="仿宋_GB2312" w:eastAsia="仿宋_GB2312" w:hAnsi="宋体" w:cs="宋体" w:hint="eastAsia"/>
          <w:kern w:val="0"/>
          <w:sz w:val="30"/>
          <w:szCs w:val="30"/>
        </w:rPr>
        <w:t>。</w:t>
      </w:r>
    </w:p>
    <w:p w:rsidR="00BA05C1" w:rsidRPr="00B517ED" w:rsidRDefault="004A67AD" w:rsidP="004A67AD">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（1）</w:t>
      </w:r>
      <w:r w:rsidR="00A50505" w:rsidRPr="00B517ED">
        <w:rPr>
          <w:rFonts w:ascii="仿宋_GB2312" w:eastAsia="仿宋_GB2312" w:hAnsi="宋体" w:cs="宋体" w:hint="eastAsia"/>
          <w:kern w:val="0"/>
          <w:sz w:val="30"/>
          <w:szCs w:val="30"/>
        </w:rPr>
        <w:t>2</w:t>
      </w:r>
      <w:r w:rsidR="00A50505" w:rsidRPr="00B517ED">
        <w:rPr>
          <w:rFonts w:ascii="仿宋_GB2312" w:eastAsia="仿宋_GB2312" w:hAnsi="宋体" w:cs="宋体"/>
          <w:kern w:val="0"/>
          <w:sz w:val="30"/>
          <w:szCs w:val="30"/>
        </w:rPr>
        <w:t>017</w:t>
      </w:r>
      <w:r w:rsidR="00A50505" w:rsidRPr="00B517ED">
        <w:rPr>
          <w:rFonts w:ascii="仿宋_GB2312" w:eastAsia="仿宋_GB2312" w:hAnsi="宋体" w:cs="宋体" w:hint="eastAsia"/>
          <w:kern w:val="0"/>
          <w:sz w:val="30"/>
          <w:szCs w:val="30"/>
        </w:rPr>
        <w:t>级新生</w:t>
      </w:r>
      <w:r w:rsidR="00CE0955" w:rsidRPr="00B517ED">
        <w:rPr>
          <w:rFonts w:ascii="仿宋_GB2312" w:eastAsia="仿宋_GB2312" w:hAnsi="宋体" w:cs="宋体" w:hint="eastAsia"/>
          <w:kern w:val="0"/>
          <w:sz w:val="30"/>
          <w:szCs w:val="30"/>
        </w:rPr>
        <w:t>：</w:t>
      </w:r>
      <w:r w:rsidR="00ED2169" w:rsidRPr="00B517ED">
        <w:rPr>
          <w:rFonts w:ascii="仿宋_GB2312" w:eastAsia="仿宋_GB2312" w:hAnsi="宋体" w:cs="宋体" w:hint="eastAsia"/>
          <w:kern w:val="0"/>
          <w:sz w:val="30"/>
          <w:szCs w:val="30"/>
        </w:rPr>
        <w:t>个人缴费标准为</w:t>
      </w:r>
      <w:r w:rsidR="00A50505" w:rsidRPr="00B517ED">
        <w:rPr>
          <w:rFonts w:ascii="仿宋_GB2312" w:eastAsia="仿宋_GB2312" w:hAnsi="宋体" w:cs="宋体" w:hint="eastAsia"/>
          <w:kern w:val="0"/>
          <w:sz w:val="30"/>
          <w:szCs w:val="30"/>
        </w:rPr>
        <w:t>1</w:t>
      </w:r>
      <w:r w:rsidR="00A50505" w:rsidRPr="00B517ED">
        <w:rPr>
          <w:rFonts w:ascii="仿宋_GB2312" w:eastAsia="仿宋_GB2312" w:hAnsi="宋体" w:cs="宋体"/>
          <w:kern w:val="0"/>
          <w:sz w:val="30"/>
          <w:szCs w:val="30"/>
        </w:rPr>
        <w:t>80</w:t>
      </w:r>
      <w:r w:rsidR="00A50505" w:rsidRPr="00B517ED">
        <w:rPr>
          <w:rFonts w:ascii="仿宋_GB2312" w:eastAsia="仿宋_GB2312" w:hAnsi="宋体" w:cs="宋体" w:hint="eastAsia"/>
          <w:kern w:val="0"/>
          <w:sz w:val="30"/>
          <w:szCs w:val="30"/>
        </w:rPr>
        <w:t>元（保期</w:t>
      </w:r>
      <w:r w:rsidR="00E314E4" w:rsidRPr="00B517ED">
        <w:rPr>
          <w:rFonts w:ascii="仿宋_GB2312" w:eastAsia="仿宋_GB2312" w:hAnsi="宋体" w:cs="宋体" w:hint="eastAsia"/>
          <w:kern w:val="0"/>
          <w:sz w:val="30"/>
          <w:szCs w:val="30"/>
        </w:rPr>
        <w:t>自</w:t>
      </w:r>
      <w:r w:rsidR="00A50505" w:rsidRPr="00B517ED">
        <w:rPr>
          <w:rFonts w:ascii="仿宋_GB2312" w:eastAsia="仿宋_GB2312" w:hAnsi="宋体" w:cs="宋体" w:hint="eastAsia"/>
          <w:kern w:val="0"/>
          <w:sz w:val="30"/>
          <w:szCs w:val="30"/>
        </w:rPr>
        <w:t>201</w:t>
      </w:r>
      <w:r w:rsidR="00A50505" w:rsidRPr="00B517ED">
        <w:rPr>
          <w:rFonts w:ascii="仿宋_GB2312" w:eastAsia="仿宋_GB2312" w:hAnsi="宋体" w:cs="宋体"/>
          <w:kern w:val="0"/>
          <w:sz w:val="30"/>
          <w:szCs w:val="30"/>
        </w:rPr>
        <w:t>8</w:t>
      </w:r>
      <w:r w:rsidR="00A50505" w:rsidRPr="00B517ED">
        <w:rPr>
          <w:rFonts w:ascii="仿宋_GB2312" w:eastAsia="仿宋_GB2312" w:hAnsi="宋体" w:cs="宋体" w:hint="eastAsia"/>
          <w:kern w:val="0"/>
          <w:sz w:val="30"/>
          <w:szCs w:val="30"/>
        </w:rPr>
        <w:t>年</w:t>
      </w:r>
      <w:r w:rsidR="00A50505" w:rsidRPr="00B517ED">
        <w:rPr>
          <w:rFonts w:ascii="仿宋_GB2312" w:eastAsia="仿宋_GB2312" w:hAnsi="宋体" w:cs="宋体"/>
          <w:kern w:val="0"/>
          <w:sz w:val="30"/>
          <w:szCs w:val="30"/>
        </w:rPr>
        <w:t>1</w:t>
      </w:r>
      <w:r w:rsidR="00A50505" w:rsidRPr="00B517ED">
        <w:rPr>
          <w:rFonts w:ascii="仿宋_GB2312" w:eastAsia="仿宋_GB2312" w:hAnsi="宋体" w:cs="宋体" w:hint="eastAsia"/>
          <w:kern w:val="0"/>
          <w:sz w:val="30"/>
          <w:szCs w:val="30"/>
        </w:rPr>
        <w:t>月1日至201</w:t>
      </w:r>
      <w:r w:rsidR="00A50505" w:rsidRPr="00B517ED">
        <w:rPr>
          <w:rFonts w:ascii="仿宋_GB2312" w:eastAsia="仿宋_GB2312" w:hAnsi="宋体" w:cs="宋体"/>
          <w:kern w:val="0"/>
          <w:sz w:val="30"/>
          <w:szCs w:val="30"/>
        </w:rPr>
        <w:t>8</w:t>
      </w:r>
      <w:r w:rsidR="00A50505" w:rsidRPr="00B517ED">
        <w:rPr>
          <w:rFonts w:ascii="仿宋_GB2312" w:eastAsia="仿宋_GB2312" w:hAnsi="宋体" w:cs="宋体" w:hint="eastAsia"/>
          <w:kern w:val="0"/>
          <w:sz w:val="30"/>
          <w:szCs w:val="30"/>
        </w:rPr>
        <w:t>年12月31日），或</w:t>
      </w:r>
      <w:r w:rsidR="00D936A3" w:rsidRPr="00B517ED">
        <w:rPr>
          <w:rFonts w:ascii="仿宋_GB2312" w:eastAsia="仿宋_GB2312" w:hAnsi="宋体" w:cs="宋体" w:hint="eastAsia"/>
          <w:kern w:val="0"/>
          <w:sz w:val="30"/>
          <w:szCs w:val="30"/>
        </w:rPr>
        <w:t>2</w:t>
      </w:r>
      <w:r w:rsidR="00A50505" w:rsidRPr="00B517ED">
        <w:rPr>
          <w:rFonts w:ascii="仿宋_GB2312" w:eastAsia="仿宋_GB2312" w:hAnsi="宋体" w:cs="宋体"/>
          <w:kern w:val="0"/>
          <w:sz w:val="30"/>
          <w:szCs w:val="30"/>
        </w:rPr>
        <w:t>4</w:t>
      </w:r>
      <w:r w:rsidR="00D936A3" w:rsidRPr="00B517ED">
        <w:rPr>
          <w:rFonts w:ascii="仿宋_GB2312" w:eastAsia="仿宋_GB2312" w:hAnsi="宋体" w:cs="宋体" w:hint="eastAsia"/>
          <w:kern w:val="0"/>
          <w:sz w:val="30"/>
          <w:szCs w:val="30"/>
        </w:rPr>
        <w:t>0</w:t>
      </w:r>
      <w:r w:rsidR="00ED2169" w:rsidRPr="00B517ED">
        <w:rPr>
          <w:rFonts w:ascii="仿宋_GB2312" w:eastAsia="仿宋_GB2312" w:hAnsi="宋体" w:cs="宋体" w:hint="eastAsia"/>
          <w:kern w:val="0"/>
          <w:sz w:val="30"/>
          <w:szCs w:val="30"/>
        </w:rPr>
        <w:t>元（保期</w:t>
      </w:r>
      <w:r w:rsidR="00E314E4" w:rsidRPr="00B517ED">
        <w:rPr>
          <w:rFonts w:ascii="仿宋_GB2312" w:eastAsia="仿宋_GB2312" w:hAnsi="宋体" w:cs="宋体" w:hint="eastAsia"/>
          <w:kern w:val="0"/>
          <w:sz w:val="30"/>
          <w:szCs w:val="30"/>
        </w:rPr>
        <w:t>自</w:t>
      </w:r>
      <w:r w:rsidR="00ED2169" w:rsidRPr="00B517ED">
        <w:rPr>
          <w:rFonts w:ascii="仿宋_GB2312" w:eastAsia="仿宋_GB2312" w:hAnsi="宋体" w:cs="宋体" w:hint="eastAsia"/>
          <w:kern w:val="0"/>
          <w:sz w:val="30"/>
          <w:szCs w:val="30"/>
        </w:rPr>
        <w:t>201</w:t>
      </w:r>
      <w:r w:rsidR="00A50505" w:rsidRPr="00B517ED">
        <w:rPr>
          <w:rFonts w:ascii="仿宋_GB2312" w:eastAsia="仿宋_GB2312" w:hAnsi="宋体" w:cs="宋体"/>
          <w:kern w:val="0"/>
          <w:sz w:val="30"/>
          <w:szCs w:val="30"/>
        </w:rPr>
        <w:t>7</w:t>
      </w:r>
      <w:r w:rsidR="00ED2169" w:rsidRPr="00B517ED">
        <w:rPr>
          <w:rFonts w:ascii="仿宋_GB2312" w:eastAsia="仿宋_GB2312" w:hAnsi="宋体" w:cs="宋体" w:hint="eastAsia"/>
          <w:kern w:val="0"/>
          <w:sz w:val="30"/>
          <w:szCs w:val="30"/>
        </w:rPr>
        <w:t>年9月1日至201</w:t>
      </w:r>
      <w:r w:rsidR="00A50505" w:rsidRPr="00B517ED">
        <w:rPr>
          <w:rFonts w:ascii="仿宋_GB2312" w:eastAsia="仿宋_GB2312" w:hAnsi="宋体" w:cs="宋体"/>
          <w:kern w:val="0"/>
          <w:sz w:val="30"/>
          <w:szCs w:val="30"/>
        </w:rPr>
        <w:t>8</w:t>
      </w:r>
      <w:r w:rsidR="00ED2169" w:rsidRPr="00B517ED">
        <w:rPr>
          <w:rFonts w:ascii="仿宋_GB2312" w:eastAsia="仿宋_GB2312" w:hAnsi="宋体" w:cs="宋体" w:hint="eastAsia"/>
          <w:kern w:val="0"/>
          <w:sz w:val="30"/>
          <w:szCs w:val="30"/>
        </w:rPr>
        <w:t>年12月31日）</w:t>
      </w:r>
      <w:r w:rsidR="00CE0955" w:rsidRPr="00B517ED">
        <w:rPr>
          <w:rFonts w:ascii="仿宋_GB2312" w:eastAsia="仿宋_GB2312" w:hAnsi="宋体" w:cs="宋体" w:hint="eastAsia"/>
          <w:kern w:val="0"/>
          <w:sz w:val="30"/>
          <w:szCs w:val="30"/>
        </w:rPr>
        <w:t>，</w:t>
      </w:r>
      <w:r w:rsidR="00A50505" w:rsidRPr="00B517ED">
        <w:rPr>
          <w:rFonts w:ascii="仿宋_GB2312" w:eastAsia="仿宋_GB2312" w:hAnsi="宋体" w:cs="宋体" w:hint="eastAsia"/>
          <w:kern w:val="0"/>
          <w:sz w:val="30"/>
          <w:szCs w:val="30"/>
        </w:rPr>
        <w:t>可自行选择参保区间</w:t>
      </w:r>
      <w:r w:rsidR="00BA05C1" w:rsidRPr="00B517ED">
        <w:rPr>
          <w:rFonts w:ascii="仿宋_GB2312" w:eastAsia="仿宋_GB2312" w:hAnsi="宋体" w:cs="宋体" w:hint="eastAsia"/>
          <w:kern w:val="0"/>
          <w:sz w:val="30"/>
          <w:szCs w:val="30"/>
        </w:rPr>
        <w:t>；</w:t>
      </w:r>
    </w:p>
    <w:p w:rsidR="00BA05C1" w:rsidRPr="00B517ED" w:rsidRDefault="004A67AD" w:rsidP="004A67AD">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w:t>
      </w:r>
      <w:r w:rsidRPr="00B517ED">
        <w:rPr>
          <w:rFonts w:ascii="仿宋_GB2312" w:eastAsia="仿宋_GB2312" w:hAnsi="宋体" w:cs="宋体"/>
          <w:kern w:val="0"/>
          <w:sz w:val="30"/>
          <w:szCs w:val="30"/>
        </w:rPr>
        <w:t>2</w:t>
      </w:r>
      <w:r w:rsidRPr="00B517ED">
        <w:rPr>
          <w:rFonts w:ascii="仿宋_GB2312" w:eastAsia="仿宋_GB2312" w:hAnsi="宋体" w:cs="宋体" w:hint="eastAsia"/>
          <w:kern w:val="0"/>
          <w:sz w:val="30"/>
          <w:szCs w:val="30"/>
        </w:rPr>
        <w:t>）</w:t>
      </w:r>
      <w:r w:rsidR="00A50505" w:rsidRPr="00B517ED">
        <w:rPr>
          <w:rFonts w:ascii="仿宋_GB2312" w:eastAsia="仿宋_GB2312" w:hAnsi="宋体" w:cs="宋体" w:hint="eastAsia"/>
          <w:kern w:val="0"/>
          <w:sz w:val="30"/>
          <w:szCs w:val="30"/>
        </w:rPr>
        <w:t>其他年级学生</w:t>
      </w:r>
      <w:r w:rsidR="00BA05C1" w:rsidRPr="00B517ED">
        <w:rPr>
          <w:rFonts w:ascii="仿宋_GB2312" w:eastAsia="仿宋_GB2312" w:hAnsi="宋体" w:cs="宋体" w:hint="eastAsia"/>
          <w:kern w:val="0"/>
          <w:sz w:val="30"/>
          <w:szCs w:val="30"/>
        </w:rPr>
        <w:t>：</w:t>
      </w:r>
      <w:r w:rsidR="00ED2169" w:rsidRPr="00B517ED">
        <w:rPr>
          <w:rFonts w:ascii="仿宋_GB2312" w:eastAsia="仿宋_GB2312" w:hAnsi="宋体" w:cs="宋体" w:hint="eastAsia"/>
          <w:kern w:val="0"/>
          <w:sz w:val="30"/>
          <w:szCs w:val="30"/>
        </w:rPr>
        <w:t>个人缴费标准为</w:t>
      </w:r>
      <w:r w:rsidR="00D936A3" w:rsidRPr="00B517ED">
        <w:rPr>
          <w:rFonts w:ascii="仿宋_GB2312" w:eastAsia="仿宋_GB2312" w:hAnsi="宋体" w:cs="宋体" w:hint="eastAsia"/>
          <w:kern w:val="0"/>
          <w:sz w:val="30"/>
          <w:szCs w:val="30"/>
        </w:rPr>
        <w:t>1</w:t>
      </w:r>
      <w:r w:rsidR="00A50505" w:rsidRPr="00B517ED">
        <w:rPr>
          <w:rFonts w:ascii="仿宋_GB2312" w:eastAsia="仿宋_GB2312" w:hAnsi="宋体" w:cs="宋体"/>
          <w:kern w:val="0"/>
          <w:sz w:val="30"/>
          <w:szCs w:val="30"/>
        </w:rPr>
        <w:t>8</w:t>
      </w:r>
      <w:r w:rsidR="00D936A3" w:rsidRPr="00B517ED">
        <w:rPr>
          <w:rFonts w:ascii="仿宋_GB2312" w:eastAsia="仿宋_GB2312" w:hAnsi="宋体" w:cs="宋体" w:hint="eastAsia"/>
          <w:kern w:val="0"/>
          <w:sz w:val="30"/>
          <w:szCs w:val="30"/>
        </w:rPr>
        <w:t>0</w:t>
      </w:r>
      <w:r w:rsidR="00ED2169" w:rsidRPr="00B517ED">
        <w:rPr>
          <w:rFonts w:ascii="仿宋_GB2312" w:eastAsia="仿宋_GB2312" w:hAnsi="宋体" w:cs="宋体" w:hint="eastAsia"/>
          <w:kern w:val="0"/>
          <w:sz w:val="30"/>
          <w:szCs w:val="30"/>
        </w:rPr>
        <w:t>元（</w:t>
      </w:r>
      <w:r w:rsidR="00A50505" w:rsidRPr="00B517ED">
        <w:rPr>
          <w:rFonts w:ascii="仿宋_GB2312" w:eastAsia="仿宋_GB2312" w:hAnsi="宋体" w:cs="宋体" w:hint="eastAsia"/>
          <w:kern w:val="0"/>
          <w:sz w:val="30"/>
          <w:szCs w:val="30"/>
        </w:rPr>
        <w:t>保期从201</w:t>
      </w:r>
      <w:r w:rsidR="00A50505" w:rsidRPr="00B517ED">
        <w:rPr>
          <w:rFonts w:ascii="仿宋_GB2312" w:eastAsia="仿宋_GB2312" w:hAnsi="宋体" w:cs="宋体"/>
          <w:kern w:val="0"/>
          <w:sz w:val="30"/>
          <w:szCs w:val="30"/>
        </w:rPr>
        <w:t>8</w:t>
      </w:r>
      <w:r w:rsidR="00A50505" w:rsidRPr="00B517ED">
        <w:rPr>
          <w:rFonts w:ascii="仿宋_GB2312" w:eastAsia="仿宋_GB2312" w:hAnsi="宋体" w:cs="宋体" w:hint="eastAsia"/>
          <w:kern w:val="0"/>
          <w:sz w:val="30"/>
          <w:szCs w:val="30"/>
        </w:rPr>
        <w:t>年</w:t>
      </w:r>
      <w:r w:rsidR="00A50505" w:rsidRPr="00B517ED">
        <w:rPr>
          <w:rFonts w:ascii="仿宋_GB2312" w:eastAsia="仿宋_GB2312" w:hAnsi="宋体" w:cs="宋体"/>
          <w:kern w:val="0"/>
          <w:sz w:val="30"/>
          <w:szCs w:val="30"/>
        </w:rPr>
        <w:t>1</w:t>
      </w:r>
      <w:r w:rsidR="00A50505" w:rsidRPr="00B517ED">
        <w:rPr>
          <w:rFonts w:ascii="仿宋_GB2312" w:eastAsia="仿宋_GB2312" w:hAnsi="宋体" w:cs="宋体" w:hint="eastAsia"/>
          <w:kern w:val="0"/>
          <w:sz w:val="30"/>
          <w:szCs w:val="30"/>
        </w:rPr>
        <w:t>月1日至201</w:t>
      </w:r>
      <w:r w:rsidR="00A50505" w:rsidRPr="00B517ED">
        <w:rPr>
          <w:rFonts w:ascii="仿宋_GB2312" w:eastAsia="仿宋_GB2312" w:hAnsi="宋体" w:cs="宋体"/>
          <w:kern w:val="0"/>
          <w:sz w:val="30"/>
          <w:szCs w:val="30"/>
        </w:rPr>
        <w:t>8</w:t>
      </w:r>
      <w:r w:rsidR="00A50505" w:rsidRPr="00B517ED">
        <w:rPr>
          <w:rFonts w:ascii="仿宋_GB2312" w:eastAsia="仿宋_GB2312" w:hAnsi="宋体" w:cs="宋体" w:hint="eastAsia"/>
          <w:kern w:val="0"/>
          <w:sz w:val="30"/>
          <w:szCs w:val="30"/>
        </w:rPr>
        <w:t>年12月31日</w:t>
      </w:r>
      <w:r w:rsidR="00ED2169" w:rsidRPr="00B517ED">
        <w:rPr>
          <w:rFonts w:ascii="仿宋_GB2312" w:eastAsia="仿宋_GB2312" w:hAnsi="宋体" w:cs="宋体" w:hint="eastAsia"/>
          <w:kern w:val="0"/>
          <w:sz w:val="30"/>
          <w:szCs w:val="30"/>
        </w:rPr>
        <w:t>）。</w:t>
      </w:r>
    </w:p>
    <w:p w:rsidR="002F413E" w:rsidRPr="00B517ED" w:rsidRDefault="002F413E" w:rsidP="002F413E">
      <w:pPr>
        <w:ind w:firstLineChars="200" w:firstLine="600"/>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lastRenderedPageBreak/>
        <w:t>特别提醒：家住福州市（含</w:t>
      </w:r>
      <w:r w:rsidR="00D37E08" w:rsidRPr="00B517ED">
        <w:rPr>
          <w:rFonts w:ascii="仿宋_GB2312" w:eastAsia="仿宋_GB2312" w:hAnsi="宋体" w:cs="宋体" w:hint="eastAsia"/>
          <w:kern w:val="0"/>
          <w:sz w:val="30"/>
          <w:szCs w:val="30"/>
        </w:rPr>
        <w:t>六</w:t>
      </w:r>
      <w:r w:rsidRPr="00B517ED">
        <w:rPr>
          <w:rFonts w:ascii="仿宋_GB2312" w:eastAsia="仿宋_GB2312" w:hAnsi="宋体" w:cs="宋体" w:hint="eastAsia"/>
          <w:kern w:val="0"/>
          <w:sz w:val="30"/>
          <w:szCs w:val="30"/>
        </w:rPr>
        <w:t>区</w:t>
      </w:r>
      <w:r w:rsidR="00D37E08" w:rsidRPr="00B517ED">
        <w:rPr>
          <w:rFonts w:ascii="仿宋_GB2312" w:eastAsia="仿宋_GB2312" w:hAnsi="宋体" w:cs="宋体" w:hint="eastAsia"/>
          <w:kern w:val="0"/>
          <w:sz w:val="30"/>
          <w:szCs w:val="30"/>
        </w:rPr>
        <w:t>七</w:t>
      </w:r>
      <w:r w:rsidRPr="00B517ED">
        <w:rPr>
          <w:rFonts w:ascii="仿宋_GB2312" w:eastAsia="仿宋_GB2312" w:hAnsi="宋体" w:cs="宋体" w:hint="eastAsia"/>
          <w:kern w:val="0"/>
          <w:sz w:val="30"/>
          <w:szCs w:val="30"/>
        </w:rPr>
        <w:t>县及平潭）新生如已在家参加2017或2018年度福州市城乡居民基本医疗保险，无需在校重复参保；家住福州市（</w:t>
      </w:r>
      <w:r w:rsidR="00B517ED" w:rsidRPr="00B517ED">
        <w:rPr>
          <w:rFonts w:ascii="仿宋_GB2312" w:eastAsia="仿宋_GB2312" w:hAnsi="宋体" w:cs="宋体" w:hint="eastAsia"/>
          <w:kern w:val="0"/>
          <w:sz w:val="30"/>
          <w:szCs w:val="30"/>
        </w:rPr>
        <w:t>含六区七县及平潭</w:t>
      </w:r>
      <w:r w:rsidRPr="00B517ED">
        <w:rPr>
          <w:rFonts w:ascii="仿宋_GB2312" w:eastAsia="仿宋_GB2312" w:hAnsi="宋体" w:cs="宋体" w:hint="eastAsia"/>
          <w:kern w:val="0"/>
          <w:sz w:val="30"/>
          <w:szCs w:val="30"/>
        </w:rPr>
        <w:t>）学生如为当地民政部门、扶贫部门、卫计部门、残联部门的医疗救助对象并已参加2017或2018年度福州市城乡居民基本医疗保险，无需在校重复参保，具体对象为民政部门负责认定并登记参保的特困供养人员、低保对象、重点优抚对象（含革命“五老”人员），扶贫部门负责认定并登记参保的建档立卡贫困人口，卫计部门负责认定并登记参保的农村计生特殊家庭成员及农村独子户、独女户、二女绝育户，残联部门负责认定并登记参保的重度残疾人。</w:t>
      </w:r>
    </w:p>
    <w:p w:rsidR="00ED2169" w:rsidRPr="00B517ED" w:rsidRDefault="00ED2169" w:rsidP="00CE0955">
      <w:pPr>
        <w:widowControl/>
        <w:ind w:firstLine="570"/>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二、参保登记与缴费方式</w:t>
      </w:r>
    </w:p>
    <w:p w:rsidR="000E7780" w:rsidRPr="00B517ED" w:rsidRDefault="00C43571" w:rsidP="00C43571">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1</w:t>
      </w:r>
      <w:r w:rsidR="00B20178" w:rsidRPr="00B517ED">
        <w:rPr>
          <w:rFonts w:ascii="仿宋_GB2312" w:eastAsia="仿宋_GB2312" w:hAnsi="宋体" w:cs="宋体" w:hint="eastAsia"/>
          <w:b/>
          <w:kern w:val="0"/>
          <w:sz w:val="30"/>
          <w:szCs w:val="30"/>
        </w:rPr>
        <w:t>．</w:t>
      </w:r>
      <w:r w:rsidR="00ED2169" w:rsidRPr="00B517ED">
        <w:rPr>
          <w:rFonts w:ascii="仿宋_GB2312" w:eastAsia="仿宋_GB2312" w:hAnsi="宋体" w:cs="宋体" w:hint="eastAsia"/>
          <w:b/>
          <w:kern w:val="0"/>
          <w:sz w:val="30"/>
          <w:szCs w:val="30"/>
        </w:rPr>
        <w:t>参保登记</w:t>
      </w:r>
    </w:p>
    <w:p w:rsidR="005143F2" w:rsidRPr="00B517ED" w:rsidRDefault="00ED2169" w:rsidP="000E7780">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本</w:t>
      </w:r>
      <w:r w:rsidR="00586122" w:rsidRPr="00B517ED">
        <w:rPr>
          <w:rFonts w:ascii="仿宋_GB2312" w:eastAsia="仿宋_GB2312" w:hAnsi="宋体" w:cs="宋体" w:hint="eastAsia"/>
          <w:kern w:val="0"/>
          <w:sz w:val="30"/>
          <w:szCs w:val="30"/>
        </w:rPr>
        <w:t>年度</w:t>
      </w:r>
      <w:r w:rsidRPr="00B517ED">
        <w:rPr>
          <w:rFonts w:ascii="仿宋_GB2312" w:eastAsia="仿宋_GB2312" w:hAnsi="宋体" w:cs="宋体" w:hint="eastAsia"/>
          <w:kern w:val="0"/>
          <w:sz w:val="30"/>
          <w:szCs w:val="30"/>
        </w:rPr>
        <w:t>参保工作通过</w:t>
      </w:r>
      <w:r w:rsidR="00CE0955" w:rsidRPr="00B517ED">
        <w:rPr>
          <w:rFonts w:ascii="仿宋_GB2312" w:eastAsia="仿宋_GB2312" w:hAnsi="宋体" w:cs="宋体" w:hint="eastAsia"/>
          <w:kern w:val="0"/>
          <w:sz w:val="30"/>
          <w:szCs w:val="30"/>
        </w:rPr>
        <w:t>易班</w:t>
      </w:r>
      <w:r w:rsidR="005143F2" w:rsidRPr="00B517ED">
        <w:rPr>
          <w:rFonts w:ascii="仿宋_GB2312" w:eastAsia="仿宋_GB2312" w:hAnsi="宋体" w:cs="宋体" w:hint="eastAsia"/>
          <w:kern w:val="0"/>
          <w:sz w:val="30"/>
          <w:szCs w:val="30"/>
        </w:rPr>
        <w:t>网平台进行</w:t>
      </w:r>
      <w:r w:rsidR="00C84DB9" w:rsidRPr="00B517ED">
        <w:rPr>
          <w:rFonts w:ascii="仿宋_GB2312" w:eastAsia="仿宋_GB2312" w:hAnsi="宋体" w:cs="宋体" w:hint="eastAsia"/>
          <w:kern w:val="0"/>
          <w:sz w:val="30"/>
          <w:szCs w:val="30"/>
        </w:rPr>
        <w:t>，可选择以下方式之一</w:t>
      </w:r>
      <w:r w:rsidR="005143F2" w:rsidRPr="00B517ED">
        <w:rPr>
          <w:rFonts w:ascii="仿宋_GB2312" w:eastAsia="仿宋_GB2312" w:hAnsi="宋体" w:cs="宋体" w:hint="eastAsia"/>
          <w:kern w:val="0"/>
          <w:sz w:val="30"/>
          <w:szCs w:val="30"/>
        </w:rPr>
        <w:t>。</w:t>
      </w:r>
    </w:p>
    <w:p w:rsidR="005143F2" w:rsidRPr="00B517ED" w:rsidRDefault="005143F2" w:rsidP="00C84DB9">
      <w:pPr>
        <w:widowControl/>
        <w:ind w:firstLineChars="200" w:firstLine="600"/>
        <w:jc w:val="left"/>
        <w:rPr>
          <w:rFonts w:ascii="Times New Roman" w:eastAsia="仿宋_GB2312" w:hAnsi="Times New Roman" w:cs="Times New Roman"/>
          <w:kern w:val="0"/>
          <w:sz w:val="30"/>
          <w:szCs w:val="30"/>
        </w:rPr>
      </w:pPr>
      <w:r w:rsidRPr="00B517ED">
        <w:rPr>
          <w:rFonts w:ascii="仿宋_GB2312" w:eastAsia="仿宋_GB2312" w:hAnsi="宋体" w:cs="宋体" w:hint="eastAsia"/>
          <w:kern w:val="0"/>
          <w:sz w:val="30"/>
          <w:szCs w:val="30"/>
        </w:rPr>
        <w:t>（1）苍霞易班</w:t>
      </w:r>
      <w:r w:rsidR="002F413E" w:rsidRPr="00B517ED">
        <w:rPr>
          <w:rFonts w:ascii="仿宋_GB2312" w:eastAsia="仿宋_GB2312" w:hAnsi="宋体" w:cs="宋体" w:hint="eastAsia"/>
          <w:kern w:val="0"/>
          <w:sz w:val="30"/>
          <w:szCs w:val="30"/>
        </w:rPr>
        <w:t>网页</w:t>
      </w:r>
      <w:r w:rsidR="00987CF2" w:rsidRPr="00B517ED">
        <w:rPr>
          <w:rFonts w:ascii="仿宋_GB2312" w:eastAsia="仿宋_GB2312" w:hAnsi="宋体" w:cs="宋体"/>
          <w:kern w:val="0"/>
          <w:sz w:val="30"/>
          <w:szCs w:val="30"/>
        </w:rPr>
        <w:t>：</w:t>
      </w:r>
      <w:r w:rsidR="000471FD" w:rsidRPr="00B517ED">
        <w:rPr>
          <w:rFonts w:ascii="Times New Roman" w:hAnsi="Times New Roman" w:cs="Times New Roman"/>
          <w:sz w:val="30"/>
          <w:szCs w:val="30"/>
        </w:rPr>
        <w:t>http://yiban.fjut.edu.cn/</w:t>
      </w:r>
      <w:r w:rsidR="00987CF2" w:rsidRPr="00B517ED">
        <w:rPr>
          <w:rFonts w:ascii="Times New Roman" w:eastAsia="仿宋_GB2312" w:hAnsi="Times New Roman" w:cs="Times New Roman"/>
          <w:kern w:val="0"/>
          <w:sz w:val="30"/>
          <w:szCs w:val="30"/>
        </w:rPr>
        <w:t>，</w:t>
      </w:r>
      <w:r w:rsidR="00ED2169" w:rsidRPr="00B517ED">
        <w:rPr>
          <w:rFonts w:ascii="Times New Roman" w:eastAsia="仿宋_GB2312" w:hAnsi="Times New Roman" w:cs="Times New Roman"/>
          <w:kern w:val="0"/>
          <w:sz w:val="30"/>
          <w:szCs w:val="30"/>
        </w:rPr>
        <w:t>主</w:t>
      </w:r>
      <w:r w:rsidR="00ED2169" w:rsidRPr="00B517ED">
        <w:rPr>
          <w:rFonts w:ascii="仿宋_GB2312" w:eastAsia="仿宋_GB2312" w:hAnsi="宋体" w:cs="宋体" w:hint="eastAsia"/>
          <w:kern w:val="0"/>
          <w:sz w:val="30"/>
          <w:szCs w:val="30"/>
        </w:rPr>
        <w:t>要流程为</w:t>
      </w:r>
      <w:r w:rsidR="000471FD" w:rsidRPr="00B517ED">
        <w:rPr>
          <w:rFonts w:ascii="仿宋_GB2312" w:eastAsia="仿宋_GB2312" w:hAnsi="宋体" w:cs="宋体" w:hint="eastAsia"/>
          <w:kern w:val="0"/>
          <w:sz w:val="30"/>
          <w:szCs w:val="30"/>
        </w:rPr>
        <w:t>登录</w:t>
      </w:r>
      <w:r w:rsidRPr="00B517ED">
        <w:rPr>
          <w:rFonts w:ascii="仿宋_GB2312" w:eastAsia="仿宋_GB2312" w:hAnsi="宋体" w:cs="宋体" w:hint="eastAsia"/>
          <w:kern w:val="0"/>
          <w:sz w:val="30"/>
          <w:szCs w:val="30"/>
        </w:rPr>
        <w:t>苍霞</w:t>
      </w:r>
      <w:r w:rsidR="000471FD" w:rsidRPr="00B517ED">
        <w:rPr>
          <w:rFonts w:ascii="仿宋_GB2312" w:eastAsia="仿宋_GB2312" w:hAnsi="宋体" w:cs="宋体" w:hint="eastAsia"/>
          <w:kern w:val="0"/>
          <w:sz w:val="30"/>
          <w:szCs w:val="30"/>
        </w:rPr>
        <w:t>易班</w:t>
      </w:r>
      <w:r w:rsidRPr="00B517ED">
        <w:rPr>
          <w:rFonts w:ascii="仿宋_GB2312" w:eastAsia="仿宋_GB2312" w:hAnsi="宋体" w:cs="宋体" w:hint="eastAsia"/>
          <w:kern w:val="0"/>
          <w:sz w:val="30"/>
          <w:szCs w:val="30"/>
        </w:rPr>
        <w:t>——易服务</w:t>
      </w:r>
      <w:r w:rsidR="008B343F" w:rsidRPr="00B517ED">
        <w:rPr>
          <w:rFonts w:ascii="仿宋_GB2312" w:eastAsia="仿宋_GB2312" w:hAnsi="宋体" w:cs="宋体"/>
          <w:kern w:val="0"/>
          <w:sz w:val="30"/>
          <w:szCs w:val="30"/>
        </w:rPr>
        <w:t>——</w:t>
      </w:r>
      <w:r w:rsidRPr="00B517ED">
        <w:rPr>
          <w:rFonts w:ascii="仿宋_GB2312" w:eastAsia="仿宋_GB2312" w:hAnsi="宋体" w:cs="宋体" w:hint="eastAsia"/>
          <w:kern w:val="0"/>
          <w:sz w:val="30"/>
          <w:szCs w:val="30"/>
        </w:rPr>
        <w:t>医保服务——</w:t>
      </w:r>
      <w:r w:rsidR="00ED2169" w:rsidRPr="00B517ED">
        <w:rPr>
          <w:rFonts w:ascii="仿宋_GB2312" w:eastAsia="仿宋_GB2312" w:hAnsi="宋体" w:cs="宋体" w:hint="eastAsia"/>
          <w:kern w:val="0"/>
          <w:sz w:val="30"/>
          <w:szCs w:val="30"/>
        </w:rPr>
        <w:t>学生提交医保申请——</w:t>
      </w:r>
      <w:r w:rsidR="008B343F" w:rsidRPr="00B517ED">
        <w:rPr>
          <w:rFonts w:ascii="仿宋_GB2312" w:eastAsia="仿宋_GB2312" w:hAnsi="宋体" w:cs="宋体" w:hint="eastAsia"/>
          <w:kern w:val="0"/>
          <w:sz w:val="30"/>
          <w:szCs w:val="30"/>
        </w:rPr>
        <w:t>在线缴费。</w:t>
      </w:r>
      <w:r w:rsidR="00B247FF" w:rsidRPr="00B517ED">
        <w:rPr>
          <w:rFonts w:ascii="仿宋_GB2312" w:eastAsia="仿宋_GB2312" w:hAnsi="宋体" w:cs="宋体" w:hint="eastAsia"/>
          <w:kern w:val="0"/>
          <w:sz w:val="30"/>
          <w:szCs w:val="30"/>
        </w:rPr>
        <w:t>（帐号为学工系统账号）</w:t>
      </w:r>
    </w:p>
    <w:p w:rsidR="005143F2" w:rsidRPr="00B517ED" w:rsidRDefault="005143F2" w:rsidP="000E7780">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（2）易班手机APP：主要流程为登录易班网——校本化——生活——医保服务——学生提交医保申请——在线缴费。</w:t>
      </w:r>
      <w:r w:rsidR="00B247FF" w:rsidRPr="00B517ED">
        <w:rPr>
          <w:rFonts w:ascii="仿宋_GB2312" w:eastAsia="仿宋_GB2312" w:hAnsi="宋体" w:cs="宋体" w:hint="eastAsia"/>
          <w:kern w:val="0"/>
          <w:sz w:val="30"/>
          <w:szCs w:val="30"/>
        </w:rPr>
        <w:t>（账号为易班网账号）</w:t>
      </w:r>
    </w:p>
    <w:p w:rsidR="005143F2" w:rsidRPr="00B517ED" w:rsidRDefault="00C43571" w:rsidP="00C43571">
      <w:pPr>
        <w:widowControl/>
        <w:ind w:firstLineChars="200" w:firstLine="602"/>
        <w:jc w:val="left"/>
        <w:rPr>
          <w:rFonts w:ascii="仿宋_GB2312" w:eastAsia="仿宋_GB2312" w:hAnsi="宋体" w:cs="宋体"/>
          <w:b/>
          <w:bCs/>
          <w:kern w:val="0"/>
          <w:sz w:val="30"/>
          <w:szCs w:val="30"/>
        </w:rPr>
      </w:pPr>
      <w:r w:rsidRPr="00B517ED">
        <w:rPr>
          <w:rFonts w:ascii="仿宋_GB2312" w:eastAsia="仿宋_GB2312" w:hAnsi="宋体" w:cs="宋体" w:hint="eastAsia"/>
          <w:b/>
          <w:bCs/>
          <w:kern w:val="0"/>
          <w:sz w:val="30"/>
          <w:szCs w:val="30"/>
        </w:rPr>
        <w:t>2</w:t>
      </w:r>
      <w:r w:rsidR="00B20178" w:rsidRPr="00B517ED">
        <w:rPr>
          <w:rFonts w:ascii="仿宋_GB2312" w:eastAsia="仿宋_GB2312" w:hAnsi="宋体" w:cs="宋体" w:hint="eastAsia"/>
          <w:b/>
          <w:bCs/>
          <w:kern w:val="0"/>
          <w:sz w:val="30"/>
          <w:szCs w:val="30"/>
        </w:rPr>
        <w:t>．</w:t>
      </w:r>
      <w:r w:rsidR="00ED2169" w:rsidRPr="00B517ED">
        <w:rPr>
          <w:rFonts w:ascii="仿宋_GB2312" w:eastAsia="仿宋_GB2312" w:hAnsi="宋体" w:cs="宋体" w:hint="eastAsia"/>
          <w:b/>
          <w:bCs/>
          <w:kern w:val="0"/>
          <w:sz w:val="30"/>
          <w:szCs w:val="30"/>
        </w:rPr>
        <w:t>缴费方式</w:t>
      </w:r>
    </w:p>
    <w:p w:rsidR="00ED2169" w:rsidRPr="00B517ED" w:rsidRDefault="00ED2169" w:rsidP="005143F2">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为保证资金安全，本</w:t>
      </w:r>
      <w:r w:rsidR="00586122" w:rsidRPr="00B517ED">
        <w:rPr>
          <w:rFonts w:ascii="仿宋_GB2312" w:eastAsia="仿宋_GB2312" w:hAnsi="宋体" w:cs="宋体" w:hint="eastAsia"/>
          <w:kern w:val="0"/>
          <w:sz w:val="30"/>
          <w:szCs w:val="30"/>
        </w:rPr>
        <w:t>年度</w:t>
      </w:r>
      <w:r w:rsidRPr="00B517ED">
        <w:rPr>
          <w:rFonts w:ascii="仿宋_GB2312" w:eastAsia="仿宋_GB2312" w:hAnsi="宋体" w:cs="宋体" w:hint="eastAsia"/>
          <w:kern w:val="0"/>
          <w:sz w:val="30"/>
          <w:szCs w:val="30"/>
        </w:rPr>
        <w:t>参保费用</w:t>
      </w:r>
      <w:r w:rsidR="008B343F" w:rsidRPr="00B517ED">
        <w:rPr>
          <w:rFonts w:ascii="仿宋_GB2312" w:eastAsia="仿宋_GB2312" w:hAnsi="宋体" w:cs="宋体" w:hint="eastAsia"/>
          <w:kern w:val="0"/>
          <w:sz w:val="30"/>
          <w:szCs w:val="30"/>
        </w:rPr>
        <w:t>通过支付宝在线</w:t>
      </w:r>
      <w:r w:rsidR="008B343F" w:rsidRPr="00B517ED">
        <w:rPr>
          <w:rFonts w:ascii="仿宋_GB2312" w:eastAsia="仿宋_GB2312" w:hAnsi="宋体" w:cs="宋体"/>
          <w:kern w:val="0"/>
          <w:sz w:val="30"/>
          <w:szCs w:val="30"/>
        </w:rPr>
        <w:t>支付的方式进行，</w:t>
      </w:r>
      <w:r w:rsidR="008B343F" w:rsidRPr="00B517ED">
        <w:rPr>
          <w:rFonts w:ascii="仿宋_GB2312" w:eastAsia="仿宋_GB2312" w:hAnsi="宋体" w:cs="宋体" w:hint="eastAsia"/>
          <w:kern w:val="0"/>
          <w:sz w:val="30"/>
          <w:szCs w:val="30"/>
        </w:rPr>
        <w:t>同学</w:t>
      </w:r>
      <w:r w:rsidR="008B343F" w:rsidRPr="00B517ED">
        <w:rPr>
          <w:rFonts w:ascii="仿宋_GB2312" w:eastAsia="仿宋_GB2312" w:hAnsi="宋体" w:cs="宋体"/>
          <w:kern w:val="0"/>
          <w:sz w:val="30"/>
          <w:szCs w:val="30"/>
        </w:rPr>
        <w:t>务必提前注册</w:t>
      </w:r>
      <w:r w:rsidR="008B343F" w:rsidRPr="00B517ED">
        <w:rPr>
          <w:rFonts w:ascii="仿宋_GB2312" w:eastAsia="仿宋_GB2312" w:hAnsi="宋体" w:cs="宋体" w:hint="eastAsia"/>
          <w:kern w:val="0"/>
          <w:sz w:val="30"/>
          <w:szCs w:val="30"/>
        </w:rPr>
        <w:t>好</w:t>
      </w:r>
      <w:r w:rsidR="008B343F" w:rsidRPr="00B517ED">
        <w:rPr>
          <w:rFonts w:ascii="仿宋_GB2312" w:eastAsia="仿宋_GB2312" w:hAnsi="宋体" w:cs="宋体"/>
          <w:kern w:val="0"/>
          <w:sz w:val="30"/>
          <w:szCs w:val="30"/>
        </w:rPr>
        <w:t>账号</w:t>
      </w:r>
      <w:r w:rsidR="008B343F" w:rsidRPr="00B517ED">
        <w:rPr>
          <w:rFonts w:ascii="仿宋_GB2312" w:eastAsia="仿宋_GB2312" w:hAnsi="宋体" w:cs="宋体" w:hint="eastAsia"/>
          <w:kern w:val="0"/>
          <w:sz w:val="30"/>
          <w:szCs w:val="30"/>
        </w:rPr>
        <w:t>并</w:t>
      </w:r>
      <w:r w:rsidR="008B343F" w:rsidRPr="00B517ED">
        <w:rPr>
          <w:rFonts w:ascii="仿宋_GB2312" w:eastAsia="仿宋_GB2312" w:hAnsi="宋体" w:cs="宋体"/>
          <w:kern w:val="0"/>
          <w:sz w:val="30"/>
          <w:szCs w:val="30"/>
        </w:rPr>
        <w:t>绑定银行卡，确保缴费</w:t>
      </w:r>
      <w:r w:rsidR="00674D53" w:rsidRPr="00B517ED">
        <w:rPr>
          <w:rFonts w:ascii="仿宋_GB2312" w:eastAsia="仿宋_GB2312" w:hAnsi="宋体" w:cs="宋体" w:hint="eastAsia"/>
          <w:kern w:val="0"/>
          <w:sz w:val="30"/>
          <w:szCs w:val="30"/>
        </w:rPr>
        <w:t>顺利</w:t>
      </w:r>
      <w:r w:rsidR="008B343F" w:rsidRPr="00B517ED">
        <w:rPr>
          <w:rFonts w:ascii="仿宋_GB2312" w:eastAsia="仿宋_GB2312" w:hAnsi="宋体" w:cs="宋体" w:hint="eastAsia"/>
          <w:kern w:val="0"/>
          <w:sz w:val="30"/>
          <w:szCs w:val="30"/>
        </w:rPr>
        <w:t>。</w:t>
      </w:r>
    </w:p>
    <w:p w:rsidR="002F413E" w:rsidRPr="00B517ED" w:rsidRDefault="00013E27" w:rsidP="002F413E">
      <w:pPr>
        <w:widowControl/>
        <w:ind w:firstLineChars="200" w:firstLine="600"/>
        <w:jc w:val="left"/>
        <w:rPr>
          <w:rFonts w:ascii="宋体" w:eastAsia="宋体" w:hAnsi="宋体" w:cs="宋体"/>
          <w:kern w:val="0"/>
          <w:sz w:val="24"/>
          <w:szCs w:val="24"/>
        </w:rPr>
      </w:pPr>
      <w:r w:rsidRPr="00B517ED">
        <w:rPr>
          <w:rFonts w:ascii="仿宋_GB2312" w:eastAsia="仿宋_GB2312" w:hAnsi="宋体" w:cs="宋体" w:hint="eastAsia"/>
          <w:kern w:val="0"/>
          <w:sz w:val="30"/>
          <w:szCs w:val="30"/>
        </w:rPr>
        <w:lastRenderedPageBreak/>
        <w:t>参保</w:t>
      </w:r>
      <w:r w:rsidRPr="00B517ED">
        <w:rPr>
          <w:rFonts w:ascii="仿宋_GB2312" w:eastAsia="仿宋_GB2312" w:hAnsi="宋体" w:cs="宋体"/>
          <w:kern w:val="0"/>
          <w:sz w:val="30"/>
          <w:szCs w:val="30"/>
        </w:rPr>
        <w:t>缴费</w:t>
      </w:r>
      <w:r w:rsidRPr="00B517ED">
        <w:rPr>
          <w:rFonts w:ascii="仿宋_GB2312" w:eastAsia="仿宋_GB2312" w:hAnsi="宋体" w:cs="宋体" w:hint="eastAsia"/>
          <w:kern w:val="0"/>
          <w:sz w:val="30"/>
          <w:szCs w:val="30"/>
        </w:rPr>
        <w:t>截止时间为1</w:t>
      </w:r>
      <w:r w:rsidR="002F413E" w:rsidRPr="00B517ED">
        <w:rPr>
          <w:rFonts w:ascii="仿宋_GB2312" w:eastAsia="仿宋_GB2312" w:hAnsi="宋体" w:cs="宋体"/>
          <w:kern w:val="0"/>
          <w:sz w:val="30"/>
          <w:szCs w:val="30"/>
        </w:rPr>
        <w:t>2</w:t>
      </w:r>
      <w:r w:rsidRPr="00B517ED">
        <w:rPr>
          <w:rFonts w:ascii="仿宋_GB2312" w:eastAsia="仿宋_GB2312" w:hAnsi="宋体" w:cs="宋体" w:hint="eastAsia"/>
          <w:kern w:val="0"/>
          <w:sz w:val="30"/>
          <w:szCs w:val="30"/>
        </w:rPr>
        <w:t>月3</w:t>
      </w:r>
      <w:r w:rsidR="002F413E" w:rsidRPr="00B517ED">
        <w:rPr>
          <w:rFonts w:ascii="仿宋_GB2312" w:eastAsia="仿宋_GB2312" w:hAnsi="宋体" w:cs="宋体"/>
          <w:kern w:val="0"/>
          <w:sz w:val="30"/>
          <w:szCs w:val="30"/>
        </w:rPr>
        <w:t>1</w:t>
      </w:r>
      <w:r w:rsidRPr="00B517ED">
        <w:rPr>
          <w:rFonts w:ascii="仿宋_GB2312" w:eastAsia="仿宋_GB2312" w:hAnsi="宋体" w:cs="宋体" w:hint="eastAsia"/>
          <w:kern w:val="0"/>
          <w:sz w:val="30"/>
          <w:szCs w:val="30"/>
        </w:rPr>
        <w:t>日24时。</w:t>
      </w:r>
      <w:r w:rsidR="002F413E" w:rsidRPr="00B517ED">
        <w:rPr>
          <w:rFonts w:ascii="仿宋_GB2312" w:eastAsia="仿宋_GB2312" w:hAnsi="宋体" w:cs="宋体" w:hint="eastAsia"/>
          <w:kern w:val="0"/>
          <w:sz w:val="30"/>
          <w:szCs w:val="30"/>
        </w:rPr>
        <w:t>对超出规定时间办理</w:t>
      </w:r>
      <w:r w:rsidR="00B517ED" w:rsidRPr="00B517ED">
        <w:rPr>
          <w:rFonts w:ascii="仿宋_GB2312" w:eastAsia="仿宋_GB2312" w:hAnsi="宋体" w:cs="宋体" w:hint="eastAsia"/>
          <w:kern w:val="0"/>
          <w:sz w:val="30"/>
          <w:szCs w:val="30"/>
        </w:rPr>
        <w:t>学校统一</w:t>
      </w:r>
      <w:r w:rsidR="002F413E" w:rsidRPr="00B517ED">
        <w:rPr>
          <w:rFonts w:ascii="仿宋_GB2312" w:eastAsia="仿宋_GB2312" w:hAnsi="宋体" w:cs="宋体" w:hint="eastAsia"/>
          <w:kern w:val="0"/>
          <w:sz w:val="30"/>
          <w:szCs w:val="30"/>
        </w:rPr>
        <w:t>参保缴费的</w:t>
      </w:r>
      <w:r w:rsidR="00832F24" w:rsidRPr="00B517ED">
        <w:rPr>
          <w:rFonts w:ascii="仿宋_GB2312" w:eastAsia="仿宋_GB2312" w:hAnsi="宋体" w:cs="宋体" w:hint="eastAsia"/>
          <w:kern w:val="0"/>
          <w:sz w:val="30"/>
          <w:szCs w:val="30"/>
        </w:rPr>
        <w:t>同学</w:t>
      </w:r>
      <w:r w:rsidR="002F413E" w:rsidRPr="00B517ED">
        <w:rPr>
          <w:rFonts w:ascii="仿宋_GB2312" w:eastAsia="仿宋_GB2312" w:hAnsi="宋体" w:cs="宋体" w:hint="eastAsia"/>
          <w:kern w:val="0"/>
          <w:sz w:val="30"/>
          <w:szCs w:val="30"/>
        </w:rPr>
        <w:t>，</w:t>
      </w:r>
      <w:r w:rsidR="009D1F51" w:rsidRPr="00B517ED">
        <w:rPr>
          <w:rFonts w:ascii="仿宋_GB2312" w:eastAsia="仿宋_GB2312" w:hAnsi="宋体" w:cs="宋体" w:hint="eastAsia"/>
          <w:kern w:val="0"/>
          <w:sz w:val="30"/>
          <w:szCs w:val="30"/>
        </w:rPr>
        <w:t>可</w:t>
      </w:r>
      <w:r w:rsidR="00832F24" w:rsidRPr="00B517ED">
        <w:rPr>
          <w:rFonts w:ascii="仿宋_GB2312" w:eastAsia="仿宋_GB2312" w:hAnsi="宋体" w:cs="宋体" w:hint="eastAsia"/>
          <w:kern w:val="0"/>
          <w:sz w:val="30"/>
          <w:szCs w:val="30"/>
        </w:rPr>
        <w:t>携带有效身份证件和在读证明到市医保中心</w:t>
      </w:r>
      <w:r w:rsidR="009D1F51" w:rsidRPr="00B517ED">
        <w:rPr>
          <w:rFonts w:ascii="仿宋_GB2312" w:eastAsia="仿宋_GB2312" w:hAnsi="宋体" w:cs="宋体" w:hint="eastAsia"/>
          <w:kern w:val="0"/>
          <w:sz w:val="30"/>
          <w:szCs w:val="30"/>
        </w:rPr>
        <w:t>办理补缴手续，但</w:t>
      </w:r>
      <w:r w:rsidR="002F413E" w:rsidRPr="00B517ED">
        <w:rPr>
          <w:rFonts w:ascii="仿宋_GB2312" w:eastAsia="仿宋_GB2312" w:hAnsi="宋体" w:cs="宋体" w:hint="eastAsia"/>
          <w:kern w:val="0"/>
          <w:sz w:val="30"/>
          <w:szCs w:val="30"/>
        </w:rPr>
        <w:t>在60天的等待期过后才能按规定享受相应的医疗保险待遇</w:t>
      </w:r>
      <w:r w:rsidR="00E314E4" w:rsidRPr="00B517ED">
        <w:rPr>
          <w:rFonts w:ascii="仿宋_GB2312" w:eastAsia="仿宋_GB2312" w:hAnsi="宋体" w:cs="宋体" w:hint="eastAsia"/>
          <w:kern w:val="0"/>
          <w:sz w:val="30"/>
          <w:szCs w:val="30"/>
        </w:rPr>
        <w:t>，</w:t>
      </w:r>
      <w:r w:rsidR="002F413E" w:rsidRPr="00B517ED">
        <w:rPr>
          <w:rFonts w:ascii="仿宋_GB2312" w:eastAsia="仿宋_GB2312" w:hAnsi="宋体" w:cs="宋体" w:hint="eastAsia"/>
          <w:kern w:val="0"/>
          <w:sz w:val="30"/>
          <w:szCs w:val="30"/>
        </w:rPr>
        <w:t>缴费之前和等待期期间发生的医疗费用由参保居民个人全额自付。</w:t>
      </w:r>
    </w:p>
    <w:p w:rsidR="00ED2169" w:rsidRPr="00B517ED" w:rsidRDefault="00ED2169" w:rsidP="00674D53">
      <w:pPr>
        <w:widowControl/>
        <w:ind w:firstLine="570"/>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三、医保报销</w:t>
      </w:r>
      <w:r w:rsidR="005166E5" w:rsidRPr="00B517ED">
        <w:rPr>
          <w:rFonts w:ascii="仿宋_GB2312" w:eastAsia="仿宋_GB2312" w:hAnsi="宋体" w:cs="宋体" w:hint="eastAsia"/>
          <w:b/>
          <w:kern w:val="0"/>
          <w:sz w:val="30"/>
          <w:szCs w:val="30"/>
        </w:rPr>
        <w:t>与</w:t>
      </w:r>
      <w:r w:rsidR="005166E5" w:rsidRPr="00B517ED">
        <w:rPr>
          <w:rFonts w:ascii="仿宋_GB2312" w:eastAsia="仿宋_GB2312" w:hAnsi="宋体" w:cs="宋体"/>
          <w:b/>
          <w:kern w:val="0"/>
          <w:sz w:val="30"/>
          <w:szCs w:val="30"/>
        </w:rPr>
        <w:t>就医结算</w:t>
      </w:r>
    </w:p>
    <w:p w:rsidR="00D72CC6" w:rsidRPr="00B517ED" w:rsidRDefault="00C43571" w:rsidP="00C43571">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b/>
          <w:kern w:val="0"/>
          <w:sz w:val="30"/>
          <w:szCs w:val="30"/>
        </w:rPr>
        <w:t>1</w:t>
      </w:r>
      <w:r w:rsidR="00B20178" w:rsidRPr="00B517ED">
        <w:rPr>
          <w:rFonts w:ascii="仿宋_GB2312" w:eastAsia="仿宋_GB2312" w:hAnsi="宋体" w:cs="宋体" w:hint="eastAsia"/>
          <w:b/>
          <w:kern w:val="0"/>
          <w:sz w:val="30"/>
          <w:szCs w:val="30"/>
        </w:rPr>
        <w:t>．</w:t>
      </w:r>
      <w:r w:rsidR="005166E5" w:rsidRPr="00B517ED">
        <w:rPr>
          <w:rFonts w:ascii="仿宋_GB2312" w:eastAsia="仿宋_GB2312" w:hAnsi="宋体" w:cs="宋体" w:hint="eastAsia"/>
          <w:b/>
          <w:kern w:val="0"/>
          <w:sz w:val="30"/>
          <w:szCs w:val="30"/>
        </w:rPr>
        <w:t>医保报销</w:t>
      </w:r>
    </w:p>
    <w:p w:rsidR="00B577C6" w:rsidRPr="00B517ED" w:rsidRDefault="00832F24" w:rsidP="00B577C6">
      <w:pPr>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参保大学生可使用福州市社会保障卡（市民卡）刷卡报销或申报手工报销。</w:t>
      </w:r>
    </w:p>
    <w:p w:rsidR="00832F24" w:rsidRPr="00B517ED" w:rsidRDefault="00832F24" w:rsidP="00B577C6">
      <w:pPr>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未持有福州市社会保障卡（市民卡）大学生可持本人有效身份证件原件、复印件及一寸近期免冠白底彩照到海峡银行社会保障卡制发服务窗口或社区代办网点申领（领卡流程及地址详见：http://www.fjhxbank.com/front/index/5283/page.htm），首张社会保障卡免费发放。大学生毕业后如无需使用该卡可拨打咨询电话968906申请停用。</w:t>
      </w:r>
    </w:p>
    <w:p w:rsidR="00ED2169" w:rsidRPr="00B517ED" w:rsidRDefault="00ED2169" w:rsidP="00D72CC6">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需要</w:t>
      </w:r>
      <w:r w:rsidR="00B577C6" w:rsidRPr="00B517ED">
        <w:rPr>
          <w:rFonts w:ascii="仿宋_GB2312" w:eastAsia="仿宋_GB2312" w:hAnsi="宋体" w:cs="宋体" w:hint="eastAsia"/>
          <w:kern w:val="0"/>
          <w:sz w:val="30"/>
          <w:szCs w:val="30"/>
        </w:rPr>
        <w:t>手工</w:t>
      </w:r>
      <w:r w:rsidRPr="00B517ED">
        <w:rPr>
          <w:rFonts w:ascii="仿宋_GB2312" w:eastAsia="仿宋_GB2312" w:hAnsi="宋体" w:cs="宋体" w:hint="eastAsia"/>
          <w:kern w:val="0"/>
          <w:sz w:val="30"/>
          <w:szCs w:val="30"/>
        </w:rPr>
        <w:t>报销医疗费用的学生，请到学</w:t>
      </w:r>
      <w:r w:rsidR="00674D53" w:rsidRPr="00B517ED">
        <w:rPr>
          <w:rFonts w:ascii="仿宋_GB2312" w:eastAsia="仿宋_GB2312" w:hAnsi="宋体" w:cs="宋体" w:hint="eastAsia"/>
          <w:kern w:val="0"/>
          <w:sz w:val="30"/>
          <w:szCs w:val="30"/>
        </w:rPr>
        <w:t>生工作</w:t>
      </w:r>
      <w:r w:rsidR="00674D53" w:rsidRPr="00B517ED">
        <w:rPr>
          <w:rFonts w:ascii="仿宋_GB2312" w:eastAsia="仿宋_GB2312" w:hAnsi="宋体" w:cs="宋体"/>
          <w:kern w:val="0"/>
          <w:sz w:val="30"/>
          <w:szCs w:val="30"/>
        </w:rPr>
        <w:t>部</w:t>
      </w:r>
      <w:r w:rsidRPr="00B517ED">
        <w:rPr>
          <w:rFonts w:ascii="仿宋_GB2312" w:eastAsia="仿宋_GB2312" w:hAnsi="宋体" w:cs="宋体" w:hint="eastAsia"/>
          <w:kern w:val="0"/>
          <w:sz w:val="30"/>
          <w:szCs w:val="30"/>
        </w:rPr>
        <w:t>网站</w:t>
      </w:r>
      <w:r w:rsidR="00375658" w:rsidRPr="00B517ED">
        <w:rPr>
          <w:rFonts w:ascii="仿宋_GB2312" w:eastAsia="仿宋_GB2312" w:hAnsi="宋体" w:cs="宋体" w:hint="eastAsia"/>
          <w:kern w:val="0"/>
          <w:sz w:val="30"/>
          <w:szCs w:val="30"/>
        </w:rPr>
        <w:t>下载</w:t>
      </w:r>
      <w:r w:rsidR="00D936A3" w:rsidRPr="00B517ED">
        <w:rPr>
          <w:rFonts w:ascii="仿宋_GB2312" w:eastAsia="仿宋_GB2312" w:hAnsi="宋体" w:cs="宋体" w:hint="eastAsia"/>
          <w:kern w:val="0"/>
          <w:sz w:val="30"/>
          <w:szCs w:val="30"/>
        </w:rPr>
        <w:t>专区</w:t>
      </w:r>
      <w:r w:rsidRPr="00B517ED">
        <w:rPr>
          <w:rFonts w:ascii="仿宋_GB2312" w:eastAsia="仿宋_GB2312" w:hAnsi="宋体" w:cs="宋体" w:hint="eastAsia"/>
          <w:kern w:val="0"/>
          <w:sz w:val="30"/>
          <w:szCs w:val="30"/>
        </w:rPr>
        <w:t>查看《在榕高校大学生医疗费用报销流程》，下载并填写《在榕高校大学生医疗费用报销申请表》，经学院盖章确认，连同就医费用发票（需加盖就医医院公章）、费用清单（需加盖就医医院公章，意外伤害就诊还需提供病历复印件）等材料</w:t>
      </w:r>
      <w:r w:rsidR="005166E5" w:rsidRPr="00B517ED">
        <w:rPr>
          <w:rFonts w:ascii="仿宋_GB2312" w:eastAsia="仿宋_GB2312" w:hAnsi="宋体" w:cs="宋体" w:hint="eastAsia"/>
          <w:kern w:val="0"/>
          <w:sz w:val="30"/>
          <w:szCs w:val="30"/>
        </w:rPr>
        <w:t>装档（报销档案袋至学生</w:t>
      </w:r>
      <w:r w:rsidR="00AB2628" w:rsidRPr="00B517ED">
        <w:rPr>
          <w:rFonts w:ascii="仿宋_GB2312" w:eastAsia="仿宋_GB2312" w:hAnsi="宋体" w:cs="宋体" w:hint="eastAsia"/>
          <w:kern w:val="0"/>
          <w:sz w:val="30"/>
          <w:szCs w:val="30"/>
        </w:rPr>
        <w:t>综合</w:t>
      </w:r>
      <w:r w:rsidR="00AB2628" w:rsidRPr="00B517ED">
        <w:rPr>
          <w:rFonts w:ascii="仿宋_GB2312" w:eastAsia="仿宋_GB2312" w:hAnsi="宋体" w:cs="宋体"/>
          <w:kern w:val="0"/>
          <w:sz w:val="30"/>
          <w:szCs w:val="30"/>
        </w:rPr>
        <w:t>服务办事大厅</w:t>
      </w:r>
      <w:r w:rsidR="005166E5" w:rsidRPr="00B517ED">
        <w:rPr>
          <w:rFonts w:ascii="仿宋_GB2312" w:eastAsia="仿宋_GB2312" w:hAnsi="宋体" w:cs="宋体" w:hint="eastAsia"/>
          <w:kern w:val="0"/>
          <w:sz w:val="30"/>
          <w:szCs w:val="30"/>
        </w:rPr>
        <w:t>领取），填写后投入大学生医疗保险受理箱（设在</w:t>
      </w:r>
      <w:r w:rsidR="00AB2628" w:rsidRPr="00B517ED">
        <w:rPr>
          <w:rFonts w:ascii="仿宋_GB2312" w:eastAsia="仿宋_GB2312" w:hAnsi="宋体" w:cs="宋体" w:hint="eastAsia"/>
          <w:kern w:val="0"/>
          <w:sz w:val="30"/>
          <w:szCs w:val="30"/>
        </w:rPr>
        <w:t>学生综合</w:t>
      </w:r>
      <w:r w:rsidR="00AB2628" w:rsidRPr="00B517ED">
        <w:rPr>
          <w:rFonts w:ascii="仿宋_GB2312" w:eastAsia="仿宋_GB2312" w:hAnsi="宋体" w:cs="宋体"/>
          <w:kern w:val="0"/>
          <w:sz w:val="30"/>
          <w:szCs w:val="30"/>
        </w:rPr>
        <w:t>服务办事大厅</w:t>
      </w:r>
      <w:r w:rsidR="005166E5" w:rsidRPr="00B517ED">
        <w:rPr>
          <w:rFonts w:ascii="仿宋_GB2312" w:eastAsia="仿宋_GB2312" w:hAnsi="宋体" w:cs="宋体" w:hint="eastAsia"/>
          <w:kern w:val="0"/>
          <w:sz w:val="30"/>
          <w:szCs w:val="30"/>
        </w:rPr>
        <w:t>），</w:t>
      </w:r>
      <w:r w:rsidRPr="00B517ED">
        <w:rPr>
          <w:rFonts w:ascii="仿宋_GB2312" w:eastAsia="仿宋_GB2312" w:hAnsi="宋体" w:cs="宋体" w:hint="eastAsia"/>
          <w:kern w:val="0"/>
          <w:sz w:val="30"/>
          <w:szCs w:val="30"/>
        </w:rPr>
        <w:t>市医保中心</w:t>
      </w:r>
      <w:r w:rsidR="00674D53" w:rsidRPr="00B517ED">
        <w:rPr>
          <w:rFonts w:ascii="仿宋_GB2312" w:eastAsia="仿宋_GB2312" w:hAnsi="宋体" w:cs="宋体" w:hint="eastAsia"/>
          <w:kern w:val="0"/>
          <w:sz w:val="30"/>
          <w:szCs w:val="30"/>
        </w:rPr>
        <w:t>每周二</w:t>
      </w:r>
      <w:r w:rsidRPr="00B517ED">
        <w:rPr>
          <w:rFonts w:ascii="仿宋_GB2312" w:eastAsia="仿宋_GB2312" w:hAnsi="宋体" w:cs="宋体" w:hint="eastAsia"/>
          <w:kern w:val="0"/>
          <w:sz w:val="30"/>
          <w:szCs w:val="30"/>
        </w:rPr>
        <w:lastRenderedPageBreak/>
        <w:t>派专人到学校收取报销凭证，</w:t>
      </w:r>
      <w:r w:rsidR="005166E5" w:rsidRPr="00B517ED">
        <w:rPr>
          <w:rFonts w:ascii="仿宋_GB2312" w:eastAsia="仿宋_GB2312" w:hAnsi="宋体" w:cs="宋体" w:hint="eastAsia"/>
          <w:kern w:val="0"/>
          <w:sz w:val="30"/>
          <w:szCs w:val="30"/>
        </w:rPr>
        <w:t>并在</w:t>
      </w:r>
      <w:r w:rsidR="00270115" w:rsidRPr="00B517ED">
        <w:rPr>
          <w:rFonts w:ascii="仿宋_GB2312" w:eastAsia="仿宋_GB2312" w:hAnsi="宋体" w:cs="宋体" w:hint="eastAsia"/>
          <w:kern w:val="0"/>
          <w:sz w:val="30"/>
          <w:szCs w:val="30"/>
        </w:rPr>
        <w:t>限定时限</w:t>
      </w:r>
      <w:r w:rsidR="005166E5" w:rsidRPr="00B517ED">
        <w:rPr>
          <w:rFonts w:ascii="仿宋_GB2312" w:eastAsia="仿宋_GB2312" w:hAnsi="宋体" w:cs="宋体" w:hint="eastAsia"/>
          <w:kern w:val="0"/>
          <w:sz w:val="30"/>
          <w:szCs w:val="30"/>
        </w:rPr>
        <w:t>内将报销金额汇入参保学生的银行账户（附短信通知）。</w:t>
      </w:r>
      <w:r w:rsidR="00787CDC" w:rsidRPr="00B517ED">
        <w:rPr>
          <w:rFonts w:ascii="仿宋_GB2312" w:eastAsia="仿宋_GB2312" w:hAnsi="宋体" w:cs="宋体" w:hint="eastAsia"/>
          <w:kern w:val="0"/>
          <w:sz w:val="30"/>
          <w:szCs w:val="30"/>
        </w:rPr>
        <w:t>此外，关于异地就医的相关规定见附件。</w:t>
      </w:r>
    </w:p>
    <w:p w:rsidR="00B577C6" w:rsidRPr="00B517ED" w:rsidRDefault="00B577C6" w:rsidP="00787CDC">
      <w:pPr>
        <w:widowControl/>
        <w:ind w:firstLineChars="200" w:firstLine="600"/>
        <w:jc w:val="left"/>
        <w:rPr>
          <w:rFonts w:ascii="宋体" w:eastAsia="宋体" w:hAnsi="宋体" w:cs="宋体"/>
          <w:kern w:val="0"/>
          <w:sz w:val="24"/>
          <w:szCs w:val="24"/>
        </w:rPr>
      </w:pPr>
      <w:r w:rsidRPr="00B517ED">
        <w:rPr>
          <w:rFonts w:ascii="仿宋_GB2312" w:eastAsia="仿宋_GB2312" w:hAnsi="宋体" w:cs="宋体" w:hint="eastAsia"/>
          <w:kern w:val="0"/>
          <w:sz w:val="30"/>
          <w:szCs w:val="30"/>
        </w:rPr>
        <w:t>根据福州市医疗保障基金管理中心初步规定，2018年</w:t>
      </w:r>
      <w:r w:rsidRPr="00B517ED">
        <w:rPr>
          <w:rFonts w:ascii="仿宋_GB2312" w:eastAsia="仿宋_GB2312" w:hAnsi="宋体" w:cs="宋体"/>
          <w:kern w:val="0"/>
          <w:sz w:val="30"/>
          <w:szCs w:val="30"/>
        </w:rPr>
        <w:t>7</w:t>
      </w:r>
      <w:r w:rsidRPr="00B517ED">
        <w:rPr>
          <w:rFonts w:ascii="仿宋_GB2312" w:eastAsia="仿宋_GB2312" w:hAnsi="宋体" w:cs="宋体" w:hint="eastAsia"/>
          <w:kern w:val="0"/>
          <w:sz w:val="30"/>
          <w:szCs w:val="30"/>
        </w:rPr>
        <w:t>月1日后取消到校收件服务，届时需自行到福州市医疗保险管理中心窗口申报手工报销。</w:t>
      </w:r>
    </w:p>
    <w:p w:rsidR="00D72CC6" w:rsidRPr="00B517ED" w:rsidRDefault="00C43571" w:rsidP="00C43571">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2</w:t>
      </w:r>
      <w:r w:rsidR="00B20178" w:rsidRPr="00B517ED">
        <w:rPr>
          <w:rFonts w:ascii="仿宋_GB2312" w:eastAsia="仿宋_GB2312" w:hAnsi="宋体" w:cs="宋体" w:hint="eastAsia"/>
          <w:b/>
          <w:kern w:val="0"/>
          <w:sz w:val="30"/>
          <w:szCs w:val="30"/>
        </w:rPr>
        <w:t>．</w:t>
      </w:r>
      <w:r w:rsidR="005166E5" w:rsidRPr="00B517ED">
        <w:rPr>
          <w:rFonts w:ascii="仿宋_GB2312" w:eastAsia="仿宋_GB2312" w:hAnsi="宋体" w:cs="宋体" w:hint="eastAsia"/>
          <w:b/>
          <w:kern w:val="0"/>
          <w:sz w:val="30"/>
          <w:szCs w:val="30"/>
        </w:rPr>
        <w:t>就医结算</w:t>
      </w:r>
    </w:p>
    <w:p w:rsidR="00E10550" w:rsidRPr="00B517ED" w:rsidRDefault="001A59F8" w:rsidP="00D72CC6">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持有社会保障卡的大学生在市本级定点医疗机构，以及福、莆、宁、岚医保同城化的全省联网定点医疗机构就诊，可直接刷卡结算医疗费。</w:t>
      </w:r>
    </w:p>
    <w:p w:rsidR="001A59F8" w:rsidRPr="00B517ED" w:rsidRDefault="001A59F8" w:rsidP="00D72CC6">
      <w:pPr>
        <w:widowControl/>
        <w:ind w:firstLineChars="200" w:firstLine="6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未办理社会保障卡、经批准转外就医、电脑发生故障、年度结转停机等情况，可向医保中心申报手工报销结算医疗费，采取现金结算事后报销方式。</w:t>
      </w:r>
    </w:p>
    <w:p w:rsidR="00ED2169" w:rsidRPr="00B517ED" w:rsidRDefault="001A59F8" w:rsidP="00E10550">
      <w:pPr>
        <w:widowControl/>
        <w:ind w:firstLineChars="200" w:firstLine="602"/>
        <w:jc w:val="left"/>
        <w:rPr>
          <w:rFonts w:ascii="仿宋_GB2312" w:eastAsia="仿宋_GB2312" w:hAnsi="宋体" w:cs="宋体"/>
          <w:b/>
          <w:kern w:val="0"/>
          <w:sz w:val="30"/>
          <w:szCs w:val="30"/>
        </w:rPr>
      </w:pPr>
      <w:r w:rsidRPr="00B517ED">
        <w:rPr>
          <w:rFonts w:ascii="仿宋_GB2312" w:eastAsia="仿宋_GB2312" w:hAnsi="宋体" w:cs="宋体" w:hint="eastAsia"/>
          <w:b/>
          <w:kern w:val="0"/>
          <w:sz w:val="30"/>
          <w:szCs w:val="30"/>
        </w:rPr>
        <w:t>四、</w:t>
      </w:r>
      <w:r w:rsidR="00ED2169" w:rsidRPr="00B517ED">
        <w:rPr>
          <w:rFonts w:ascii="仿宋_GB2312" w:eastAsia="仿宋_GB2312" w:hAnsi="宋体" w:cs="宋体" w:hint="eastAsia"/>
          <w:b/>
          <w:kern w:val="0"/>
          <w:sz w:val="30"/>
          <w:szCs w:val="30"/>
        </w:rPr>
        <w:t>相关事项说明</w:t>
      </w:r>
    </w:p>
    <w:p w:rsidR="00ED2169" w:rsidRPr="00B517ED" w:rsidRDefault="00ED2169" w:rsidP="005166E5">
      <w:pPr>
        <w:widowControl/>
        <w:ind w:firstLine="600"/>
        <w:jc w:val="left"/>
        <w:rPr>
          <w:rFonts w:ascii="宋体" w:eastAsia="宋体" w:hAnsi="宋体" w:cs="宋体"/>
          <w:kern w:val="0"/>
          <w:sz w:val="24"/>
          <w:szCs w:val="24"/>
        </w:rPr>
      </w:pPr>
      <w:r w:rsidRPr="00B517ED">
        <w:rPr>
          <w:rFonts w:ascii="仿宋_GB2312" w:eastAsia="仿宋_GB2312" w:hAnsi="宋体" w:cs="宋体" w:hint="eastAsia"/>
          <w:kern w:val="0"/>
          <w:sz w:val="30"/>
          <w:szCs w:val="30"/>
        </w:rPr>
        <w:t>1</w:t>
      </w:r>
      <w:r w:rsidR="00B20178" w:rsidRPr="00B517ED">
        <w:rPr>
          <w:rFonts w:ascii="仿宋_GB2312" w:eastAsia="仿宋_GB2312" w:hAnsi="宋体" w:cs="宋体" w:hint="eastAsia"/>
          <w:kern w:val="0"/>
          <w:sz w:val="30"/>
          <w:szCs w:val="30"/>
        </w:rPr>
        <w:t>．</w:t>
      </w:r>
      <w:r w:rsidRPr="00B517ED">
        <w:rPr>
          <w:rFonts w:ascii="仿宋_GB2312" w:eastAsia="仿宋_GB2312" w:hAnsi="宋体" w:cs="宋体" w:hint="eastAsia"/>
          <w:kern w:val="0"/>
          <w:sz w:val="30"/>
          <w:szCs w:val="30"/>
        </w:rPr>
        <w:t>在校大学生参加城镇居民基本医疗保险制度是党和国家医疗保障制度改革的重大举措，是我校资助体系的重要组成部分，这对减轻在校学生医疗费用，特别是重病学生医疗费用负担具有重要意义。各学院要高度重视大学生参保工作，精心组织，广泛宣传，</w:t>
      </w:r>
      <w:r w:rsidR="00B00EC5" w:rsidRPr="00B517ED">
        <w:rPr>
          <w:rFonts w:ascii="仿宋_GB2312" w:eastAsia="仿宋_GB2312" w:hAnsi="宋体" w:cs="宋体" w:hint="eastAsia"/>
          <w:kern w:val="0"/>
          <w:sz w:val="30"/>
          <w:szCs w:val="30"/>
        </w:rPr>
        <w:t>尤其要通过多种途径向休学学生、复学学生、实习生、国际交流生等传达相关信息，保证宣传到位，</w:t>
      </w:r>
      <w:r w:rsidRPr="00B517ED">
        <w:rPr>
          <w:rFonts w:ascii="仿宋_GB2312" w:eastAsia="仿宋_GB2312" w:hAnsi="宋体" w:cs="宋体" w:hint="eastAsia"/>
          <w:kern w:val="0"/>
          <w:sz w:val="30"/>
          <w:szCs w:val="30"/>
        </w:rPr>
        <w:t>让广大学生充分认识参加医疗保险的重要性。</w:t>
      </w:r>
    </w:p>
    <w:p w:rsidR="00ED2169" w:rsidRPr="00B517ED" w:rsidRDefault="00ED2169" w:rsidP="00CE0955">
      <w:pPr>
        <w:widowControl/>
        <w:ind w:firstLine="600"/>
        <w:jc w:val="left"/>
        <w:rPr>
          <w:rFonts w:ascii="宋体" w:eastAsia="宋体" w:hAnsi="宋体" w:cs="宋体"/>
          <w:kern w:val="0"/>
          <w:sz w:val="24"/>
          <w:szCs w:val="24"/>
        </w:rPr>
      </w:pPr>
      <w:r w:rsidRPr="00B517ED">
        <w:rPr>
          <w:rFonts w:ascii="仿宋_GB2312" w:eastAsia="仿宋_GB2312" w:hAnsi="宋体" w:cs="宋体" w:hint="eastAsia"/>
          <w:kern w:val="0"/>
          <w:sz w:val="30"/>
          <w:szCs w:val="30"/>
        </w:rPr>
        <w:lastRenderedPageBreak/>
        <w:t>2</w:t>
      </w:r>
      <w:r w:rsidR="00B20178" w:rsidRPr="00B517ED">
        <w:rPr>
          <w:rFonts w:ascii="仿宋_GB2312" w:eastAsia="仿宋_GB2312" w:hAnsi="宋体" w:cs="宋体" w:hint="eastAsia"/>
          <w:kern w:val="0"/>
          <w:sz w:val="30"/>
          <w:szCs w:val="30"/>
        </w:rPr>
        <w:t>．</w:t>
      </w:r>
      <w:r w:rsidRPr="00B517ED">
        <w:rPr>
          <w:rFonts w:ascii="仿宋_GB2312" w:eastAsia="仿宋_GB2312" w:hAnsi="宋体" w:cs="宋体" w:hint="eastAsia"/>
          <w:kern w:val="0"/>
          <w:sz w:val="30"/>
          <w:szCs w:val="30"/>
        </w:rPr>
        <w:t>大学生城镇居民医保报销只限于医保定点单位。所以，各学院要通过各种渠道告知和提醒广大学生，在就诊医院（诊所）的选择上要认真谨慎。</w:t>
      </w:r>
    </w:p>
    <w:p w:rsidR="002D2D4C" w:rsidRPr="00B517ED" w:rsidRDefault="00ED2169" w:rsidP="00645841">
      <w:pPr>
        <w:widowControl/>
        <w:ind w:firstLine="57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3</w:t>
      </w:r>
      <w:r w:rsidR="00B20178" w:rsidRPr="00B517ED">
        <w:rPr>
          <w:rFonts w:ascii="仿宋_GB2312" w:eastAsia="仿宋_GB2312" w:hAnsi="宋体" w:cs="宋体" w:hint="eastAsia"/>
          <w:kern w:val="0"/>
          <w:sz w:val="30"/>
          <w:szCs w:val="30"/>
        </w:rPr>
        <w:t>．</w:t>
      </w:r>
      <w:r w:rsidR="002D2D4C" w:rsidRPr="00B517ED">
        <w:rPr>
          <w:rFonts w:ascii="仿宋_GB2312" w:eastAsia="仿宋_GB2312" w:hAnsi="宋体" w:cs="宋体" w:hint="eastAsia"/>
          <w:kern w:val="0"/>
          <w:sz w:val="30"/>
          <w:szCs w:val="30"/>
        </w:rPr>
        <w:t>毕业班学生医保保期截止时间为201</w:t>
      </w:r>
      <w:r w:rsidR="002D2D4C" w:rsidRPr="00B517ED">
        <w:rPr>
          <w:rFonts w:ascii="仿宋_GB2312" w:eastAsia="仿宋_GB2312" w:hAnsi="宋体" w:cs="宋体"/>
          <w:kern w:val="0"/>
          <w:sz w:val="30"/>
          <w:szCs w:val="30"/>
        </w:rPr>
        <w:t>8</w:t>
      </w:r>
      <w:r w:rsidR="002D2D4C" w:rsidRPr="00B517ED">
        <w:rPr>
          <w:rFonts w:ascii="仿宋_GB2312" w:eastAsia="仿宋_GB2312" w:hAnsi="宋体" w:cs="宋体" w:hint="eastAsia"/>
          <w:kern w:val="0"/>
          <w:sz w:val="30"/>
          <w:szCs w:val="30"/>
        </w:rPr>
        <w:t>年12月31日，故毕业班学生离校后至</w:t>
      </w:r>
      <w:r w:rsidR="002D2D4C" w:rsidRPr="00B517ED">
        <w:rPr>
          <w:rFonts w:ascii="仿宋_GB2312" w:eastAsia="仿宋_GB2312" w:hAnsi="宋体" w:cs="宋体"/>
          <w:kern w:val="0"/>
          <w:sz w:val="30"/>
          <w:szCs w:val="30"/>
        </w:rPr>
        <w:t>当年</w:t>
      </w:r>
      <w:r w:rsidR="002D2D4C" w:rsidRPr="00B517ED">
        <w:rPr>
          <w:rFonts w:ascii="仿宋_GB2312" w:eastAsia="仿宋_GB2312" w:hAnsi="宋体" w:cs="宋体" w:hint="eastAsia"/>
          <w:kern w:val="0"/>
          <w:sz w:val="30"/>
          <w:szCs w:val="30"/>
        </w:rPr>
        <w:t>年底仍可以按照在校医保理赔程序申请医保理赔。</w:t>
      </w:r>
    </w:p>
    <w:p w:rsidR="00B00EC5" w:rsidRPr="00B517ED" w:rsidRDefault="00645841" w:rsidP="00CE0955">
      <w:pPr>
        <w:widowControl/>
        <w:ind w:firstLine="570"/>
        <w:jc w:val="left"/>
        <w:rPr>
          <w:rFonts w:ascii="仿宋_GB2312" w:eastAsia="仿宋_GB2312" w:hAnsi="宋体" w:cs="宋体"/>
          <w:kern w:val="0"/>
          <w:sz w:val="30"/>
          <w:szCs w:val="30"/>
        </w:rPr>
      </w:pPr>
      <w:r w:rsidRPr="00B517ED">
        <w:rPr>
          <w:rFonts w:ascii="仿宋_GB2312" w:eastAsia="仿宋_GB2312" w:hAnsi="宋体" w:cs="宋体"/>
          <w:kern w:val="0"/>
          <w:sz w:val="30"/>
          <w:szCs w:val="30"/>
        </w:rPr>
        <w:t>4</w:t>
      </w:r>
      <w:r w:rsidR="00B20178" w:rsidRPr="00B517ED">
        <w:rPr>
          <w:rFonts w:ascii="仿宋_GB2312" w:eastAsia="仿宋_GB2312" w:hAnsi="宋体" w:cs="宋体" w:hint="eastAsia"/>
          <w:kern w:val="0"/>
          <w:sz w:val="30"/>
          <w:szCs w:val="30"/>
        </w:rPr>
        <w:t>．</w:t>
      </w:r>
      <w:r w:rsidR="00B00EC5" w:rsidRPr="00B517ED">
        <w:rPr>
          <w:rFonts w:ascii="仿宋_GB2312" w:eastAsia="仿宋_GB2312" w:hAnsi="宋体" w:cs="宋体" w:hint="eastAsia"/>
          <w:kern w:val="0"/>
          <w:sz w:val="30"/>
          <w:szCs w:val="30"/>
        </w:rPr>
        <w:t>大学生参加城乡居民基本医疗保险指南等政策待福州市医保中心后续补充通知。</w:t>
      </w:r>
    </w:p>
    <w:p w:rsidR="00B00EC5" w:rsidRPr="00B517ED" w:rsidRDefault="001A59F8" w:rsidP="00B00EC5">
      <w:pPr>
        <w:widowControl/>
        <w:ind w:firstLine="57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联系人：</w:t>
      </w:r>
    </w:p>
    <w:p w:rsidR="00B00EC5" w:rsidRPr="00B517ED" w:rsidRDefault="00B00EC5" w:rsidP="00B00EC5">
      <w:pPr>
        <w:widowControl/>
        <w:ind w:firstLine="57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校</w:t>
      </w:r>
      <w:r w:rsidR="00DF2937" w:rsidRPr="00B517ED">
        <w:rPr>
          <w:rFonts w:ascii="仿宋_GB2312" w:eastAsia="仿宋_GB2312" w:hAnsi="宋体" w:cs="宋体" w:hint="eastAsia"/>
          <w:kern w:val="0"/>
          <w:sz w:val="30"/>
          <w:szCs w:val="30"/>
        </w:rPr>
        <w:t>资助中心张老师，电话：22863312</w:t>
      </w:r>
      <w:r w:rsidR="001A59F8" w:rsidRPr="00B517ED">
        <w:rPr>
          <w:rFonts w:ascii="仿宋_GB2312" w:eastAsia="仿宋_GB2312" w:hAnsi="宋体" w:cs="宋体" w:hint="eastAsia"/>
          <w:kern w:val="0"/>
          <w:sz w:val="30"/>
          <w:szCs w:val="30"/>
        </w:rPr>
        <w:t>；</w:t>
      </w:r>
    </w:p>
    <w:p w:rsidR="00DF2937" w:rsidRPr="00B517ED" w:rsidRDefault="001A59F8" w:rsidP="00B00EC5">
      <w:pPr>
        <w:widowControl/>
        <w:ind w:firstLine="57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福州市医保中心，</w:t>
      </w:r>
      <w:r w:rsidR="00B20178" w:rsidRPr="00B517ED">
        <w:rPr>
          <w:rFonts w:ascii="仿宋_GB2312" w:eastAsia="仿宋_GB2312" w:hAnsi="宋体" w:cs="宋体" w:hint="eastAsia"/>
          <w:kern w:val="0"/>
          <w:sz w:val="30"/>
          <w:szCs w:val="30"/>
        </w:rPr>
        <w:t xml:space="preserve"> </w:t>
      </w:r>
      <w:r w:rsidR="00B20178" w:rsidRPr="00B517ED">
        <w:rPr>
          <w:rFonts w:ascii="仿宋_GB2312" w:eastAsia="仿宋_GB2312" w:hAnsi="宋体" w:cs="宋体"/>
          <w:kern w:val="0"/>
          <w:sz w:val="30"/>
          <w:szCs w:val="30"/>
        </w:rPr>
        <w:t xml:space="preserve"> </w:t>
      </w:r>
      <w:r w:rsidRPr="00B517ED">
        <w:rPr>
          <w:rFonts w:ascii="仿宋_GB2312" w:eastAsia="仿宋_GB2312" w:hAnsi="宋体" w:cs="宋体" w:hint="eastAsia"/>
          <w:kern w:val="0"/>
          <w:sz w:val="30"/>
          <w:szCs w:val="30"/>
        </w:rPr>
        <w:t>电话：</w:t>
      </w:r>
      <w:r w:rsidR="00B00EC5" w:rsidRPr="00B517ED">
        <w:rPr>
          <w:rFonts w:ascii="仿宋_GB2312" w:eastAsia="仿宋_GB2312" w:hAnsi="宋体" w:cs="宋体"/>
          <w:kern w:val="0"/>
          <w:sz w:val="30"/>
          <w:szCs w:val="30"/>
        </w:rPr>
        <w:t>88609641</w:t>
      </w:r>
      <w:r w:rsidR="00DF2937" w:rsidRPr="00B517ED">
        <w:rPr>
          <w:rFonts w:ascii="仿宋_GB2312" w:eastAsia="仿宋_GB2312" w:hAnsi="宋体" w:cs="宋体" w:hint="eastAsia"/>
          <w:kern w:val="0"/>
          <w:sz w:val="30"/>
          <w:szCs w:val="30"/>
        </w:rPr>
        <w:t>。</w:t>
      </w:r>
    </w:p>
    <w:p w:rsidR="00976402" w:rsidRPr="00B517ED" w:rsidRDefault="00976402" w:rsidP="00B00EC5">
      <w:pPr>
        <w:widowControl/>
        <w:ind w:firstLine="570"/>
        <w:jc w:val="left"/>
        <w:rPr>
          <w:rFonts w:ascii="仿宋_GB2312" w:eastAsia="仿宋_GB2312" w:hAnsi="宋体" w:cs="宋体"/>
          <w:kern w:val="0"/>
          <w:sz w:val="30"/>
          <w:szCs w:val="30"/>
        </w:rPr>
      </w:pPr>
    </w:p>
    <w:p w:rsidR="005166E5" w:rsidRPr="00B517ED" w:rsidRDefault="00674D53" w:rsidP="00A50297">
      <w:pPr>
        <w:widowControl/>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附件：1.</w:t>
      </w:r>
      <w:r w:rsidR="005166E5" w:rsidRPr="00B517ED">
        <w:rPr>
          <w:rFonts w:ascii="仿宋_GB2312" w:eastAsia="仿宋_GB2312" w:hAnsi="宋体" w:cs="宋体" w:hint="eastAsia"/>
          <w:kern w:val="0"/>
          <w:sz w:val="30"/>
          <w:szCs w:val="30"/>
        </w:rPr>
        <w:t>在榕高校大学生医疗费用报销申请表</w:t>
      </w:r>
    </w:p>
    <w:p w:rsidR="005166E5" w:rsidRPr="00B517ED" w:rsidRDefault="00A50297" w:rsidP="005166E5">
      <w:pPr>
        <w:widowControl/>
        <w:ind w:firstLineChars="300" w:firstLine="900"/>
        <w:jc w:val="left"/>
        <w:rPr>
          <w:rFonts w:ascii="仿宋_GB2312" w:eastAsia="仿宋_GB2312" w:hAnsi="宋体" w:cs="宋体"/>
          <w:kern w:val="0"/>
          <w:sz w:val="30"/>
          <w:szCs w:val="30"/>
        </w:rPr>
      </w:pPr>
      <w:r w:rsidRPr="00B517ED">
        <w:rPr>
          <w:rFonts w:ascii="仿宋_GB2312" w:eastAsia="仿宋_GB2312" w:hAnsi="宋体" w:cs="宋体"/>
          <w:kern w:val="0"/>
          <w:sz w:val="30"/>
          <w:szCs w:val="30"/>
        </w:rPr>
        <w:t>2</w:t>
      </w:r>
      <w:r w:rsidR="005166E5" w:rsidRPr="00B517ED">
        <w:rPr>
          <w:rFonts w:ascii="仿宋_GB2312" w:eastAsia="仿宋_GB2312" w:hAnsi="宋体" w:cs="宋体"/>
          <w:kern w:val="0"/>
          <w:sz w:val="30"/>
          <w:szCs w:val="30"/>
        </w:rPr>
        <w:t>.</w:t>
      </w:r>
      <w:r w:rsidR="005166E5" w:rsidRPr="00B517ED">
        <w:rPr>
          <w:rFonts w:ascii="仿宋_GB2312" w:eastAsia="仿宋_GB2312" w:hAnsi="宋体" w:cs="宋体" w:hint="eastAsia"/>
          <w:kern w:val="0"/>
          <w:sz w:val="30"/>
          <w:szCs w:val="30"/>
        </w:rPr>
        <w:t>在榕高校大学生医疗费用报销申请表（范本供参考）</w:t>
      </w:r>
    </w:p>
    <w:p w:rsidR="00DF2937" w:rsidRPr="00B517ED" w:rsidRDefault="00A50297" w:rsidP="00DF2937">
      <w:pPr>
        <w:widowControl/>
        <w:ind w:firstLineChars="300" w:firstLine="900"/>
        <w:jc w:val="left"/>
        <w:rPr>
          <w:rFonts w:ascii="仿宋_GB2312" w:eastAsia="仿宋_GB2312" w:hAnsi="宋体" w:cs="宋体"/>
          <w:kern w:val="0"/>
          <w:sz w:val="30"/>
          <w:szCs w:val="30"/>
        </w:rPr>
      </w:pPr>
      <w:r w:rsidRPr="00B517ED">
        <w:rPr>
          <w:rFonts w:ascii="仿宋_GB2312" w:eastAsia="仿宋_GB2312" w:hAnsi="宋体" w:cs="宋体"/>
          <w:kern w:val="0"/>
          <w:sz w:val="30"/>
          <w:szCs w:val="30"/>
        </w:rPr>
        <w:t>3</w:t>
      </w:r>
      <w:r w:rsidR="00DF2937" w:rsidRPr="00B517ED">
        <w:rPr>
          <w:rFonts w:ascii="仿宋_GB2312" w:eastAsia="仿宋_GB2312" w:hAnsi="宋体" w:cs="宋体" w:hint="eastAsia"/>
          <w:kern w:val="0"/>
          <w:sz w:val="30"/>
          <w:szCs w:val="30"/>
        </w:rPr>
        <w:t>.大学生</w:t>
      </w:r>
      <w:r w:rsidRPr="00B517ED">
        <w:rPr>
          <w:rFonts w:ascii="仿宋_GB2312" w:eastAsia="仿宋_GB2312" w:hAnsi="宋体" w:cs="宋体" w:hint="eastAsia"/>
          <w:kern w:val="0"/>
          <w:sz w:val="30"/>
          <w:szCs w:val="30"/>
        </w:rPr>
        <w:t>异地就医规定</w:t>
      </w:r>
    </w:p>
    <w:p w:rsidR="00EB7733" w:rsidRPr="00B517ED" w:rsidRDefault="0067664D" w:rsidP="00DF2937">
      <w:pPr>
        <w:widowControl/>
        <w:ind w:firstLineChars="300" w:firstLine="900"/>
        <w:jc w:val="left"/>
        <w:rPr>
          <w:rFonts w:ascii="仿宋_GB2312" w:eastAsia="仿宋_GB2312" w:hAnsi="宋体" w:cs="宋体"/>
          <w:kern w:val="0"/>
          <w:sz w:val="30"/>
          <w:szCs w:val="30"/>
        </w:rPr>
      </w:pPr>
      <w:r w:rsidRPr="00B517ED">
        <w:rPr>
          <w:rFonts w:ascii="仿宋_GB2312" w:eastAsia="仿宋_GB2312" w:hAnsi="宋体" w:cs="宋体" w:hint="eastAsia"/>
          <w:kern w:val="0"/>
          <w:sz w:val="30"/>
          <w:szCs w:val="30"/>
        </w:rPr>
        <w:t>4</w:t>
      </w:r>
      <w:r w:rsidRPr="00B517ED">
        <w:rPr>
          <w:rFonts w:ascii="仿宋_GB2312" w:eastAsia="仿宋_GB2312" w:hAnsi="宋体" w:cs="宋体"/>
          <w:kern w:val="0"/>
          <w:sz w:val="30"/>
          <w:szCs w:val="30"/>
        </w:rPr>
        <w:t>.</w:t>
      </w:r>
      <w:r w:rsidRPr="00B517ED">
        <w:rPr>
          <w:rFonts w:ascii="仿宋_GB2312" w:eastAsia="仿宋_GB2312" w:hAnsi="宋体" w:cs="宋体" w:hint="eastAsia"/>
          <w:kern w:val="0"/>
          <w:sz w:val="30"/>
          <w:szCs w:val="30"/>
        </w:rPr>
        <w:t>大学生异地就医相关表格</w:t>
      </w:r>
    </w:p>
    <w:p w:rsidR="0067664D" w:rsidRPr="00B517ED" w:rsidRDefault="0067664D" w:rsidP="00DF2937">
      <w:pPr>
        <w:widowControl/>
        <w:ind w:firstLineChars="300" w:firstLine="900"/>
        <w:jc w:val="left"/>
        <w:rPr>
          <w:rFonts w:ascii="仿宋_GB2312" w:eastAsia="仿宋_GB2312" w:hAnsi="宋体" w:cs="宋体"/>
          <w:kern w:val="0"/>
          <w:sz w:val="30"/>
          <w:szCs w:val="30"/>
        </w:rPr>
      </w:pPr>
    </w:p>
    <w:p w:rsidR="00ED2169" w:rsidRPr="00B517ED" w:rsidRDefault="00ED2169" w:rsidP="00CE0955">
      <w:pPr>
        <w:widowControl/>
        <w:ind w:right="285" w:firstLine="570"/>
        <w:jc w:val="right"/>
        <w:rPr>
          <w:rFonts w:ascii="宋体" w:eastAsia="宋体" w:hAnsi="宋体" w:cs="宋体"/>
          <w:kern w:val="0"/>
          <w:sz w:val="24"/>
          <w:szCs w:val="24"/>
        </w:rPr>
      </w:pPr>
      <w:r w:rsidRPr="00B517ED">
        <w:rPr>
          <w:rFonts w:ascii="仿宋_GB2312" w:eastAsia="仿宋_GB2312" w:hAnsi="宋体" w:cs="宋体" w:hint="eastAsia"/>
          <w:kern w:val="0"/>
          <w:sz w:val="30"/>
          <w:szCs w:val="30"/>
        </w:rPr>
        <w:t>福建</w:t>
      </w:r>
      <w:r w:rsidR="00D252B8" w:rsidRPr="00B517ED">
        <w:rPr>
          <w:rFonts w:ascii="仿宋_GB2312" w:eastAsia="仿宋_GB2312" w:hAnsi="宋体" w:cs="宋体" w:hint="eastAsia"/>
          <w:kern w:val="0"/>
          <w:sz w:val="30"/>
          <w:szCs w:val="30"/>
        </w:rPr>
        <w:t>工程</w:t>
      </w:r>
      <w:r w:rsidR="00D252B8" w:rsidRPr="00B517ED">
        <w:rPr>
          <w:rFonts w:ascii="仿宋_GB2312" w:eastAsia="仿宋_GB2312" w:hAnsi="宋体" w:cs="宋体"/>
          <w:kern w:val="0"/>
          <w:sz w:val="30"/>
          <w:szCs w:val="30"/>
        </w:rPr>
        <w:t>学院</w:t>
      </w:r>
      <w:r w:rsidRPr="00B517ED">
        <w:rPr>
          <w:rFonts w:ascii="仿宋_GB2312" w:eastAsia="仿宋_GB2312" w:hAnsi="宋体" w:cs="宋体" w:hint="eastAsia"/>
          <w:kern w:val="0"/>
          <w:sz w:val="30"/>
          <w:szCs w:val="30"/>
        </w:rPr>
        <w:t>学生工作处</w:t>
      </w:r>
    </w:p>
    <w:p w:rsidR="00FF3762" w:rsidRPr="00B517ED" w:rsidRDefault="00ED2169" w:rsidP="007621D0">
      <w:pPr>
        <w:widowControl/>
        <w:ind w:right="690" w:firstLine="570"/>
        <w:jc w:val="right"/>
      </w:pPr>
      <w:r w:rsidRPr="00B517ED">
        <w:rPr>
          <w:rFonts w:ascii="仿宋_GB2312" w:eastAsia="仿宋_GB2312" w:hAnsi="宋体" w:cs="宋体" w:hint="eastAsia"/>
          <w:kern w:val="0"/>
          <w:sz w:val="30"/>
          <w:szCs w:val="30"/>
        </w:rPr>
        <w:t>201</w:t>
      </w:r>
      <w:r w:rsidR="00A50297" w:rsidRPr="00B517ED">
        <w:rPr>
          <w:rFonts w:ascii="仿宋_GB2312" w:eastAsia="仿宋_GB2312" w:hAnsi="宋体" w:cs="宋体"/>
          <w:kern w:val="0"/>
          <w:sz w:val="30"/>
          <w:szCs w:val="30"/>
        </w:rPr>
        <w:t>7</w:t>
      </w:r>
      <w:r w:rsidRPr="00B517ED">
        <w:rPr>
          <w:rFonts w:ascii="仿宋_GB2312" w:eastAsia="仿宋_GB2312" w:hAnsi="宋体" w:cs="宋体" w:hint="eastAsia"/>
          <w:kern w:val="0"/>
          <w:sz w:val="30"/>
          <w:szCs w:val="30"/>
        </w:rPr>
        <w:t>年</w:t>
      </w:r>
      <w:r w:rsidR="00E6691E" w:rsidRPr="00B517ED">
        <w:rPr>
          <w:rFonts w:ascii="仿宋_GB2312" w:eastAsia="仿宋_GB2312" w:hAnsi="宋体" w:cs="宋体" w:hint="eastAsia"/>
          <w:kern w:val="0"/>
          <w:sz w:val="30"/>
          <w:szCs w:val="30"/>
        </w:rPr>
        <w:t>1</w:t>
      </w:r>
      <w:r w:rsidR="00C72E4B" w:rsidRPr="00B517ED">
        <w:rPr>
          <w:rFonts w:ascii="仿宋_GB2312" w:eastAsia="仿宋_GB2312" w:hAnsi="宋体" w:cs="宋体" w:hint="eastAsia"/>
          <w:kern w:val="0"/>
          <w:sz w:val="30"/>
          <w:szCs w:val="30"/>
        </w:rPr>
        <w:t>1</w:t>
      </w:r>
      <w:r w:rsidRPr="00B517ED">
        <w:rPr>
          <w:rFonts w:ascii="仿宋_GB2312" w:eastAsia="仿宋_GB2312" w:hAnsi="宋体" w:cs="宋体" w:hint="eastAsia"/>
          <w:kern w:val="0"/>
          <w:sz w:val="30"/>
          <w:szCs w:val="30"/>
        </w:rPr>
        <w:t>月</w:t>
      </w:r>
      <w:r w:rsidR="00A50297" w:rsidRPr="00B517ED">
        <w:rPr>
          <w:rFonts w:ascii="仿宋_GB2312" w:eastAsia="仿宋_GB2312" w:hAnsi="宋体" w:cs="宋体"/>
          <w:kern w:val="0"/>
          <w:sz w:val="30"/>
          <w:szCs w:val="30"/>
        </w:rPr>
        <w:t>30</w:t>
      </w:r>
      <w:r w:rsidR="00224E3B" w:rsidRPr="00B517ED">
        <w:rPr>
          <w:rFonts w:ascii="仿宋_GB2312" w:eastAsia="仿宋_GB2312" w:hAnsi="宋体" w:cs="宋体" w:hint="eastAsia"/>
          <w:kern w:val="0"/>
          <w:sz w:val="30"/>
          <w:szCs w:val="30"/>
        </w:rPr>
        <w:t>日</w:t>
      </w:r>
    </w:p>
    <w:sectPr w:rsidR="00FF3762" w:rsidRPr="00B517ED" w:rsidSect="00E10550">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81" w:rsidRDefault="008C0681" w:rsidP="00D252B8">
      <w:r>
        <w:separator/>
      </w:r>
    </w:p>
  </w:endnote>
  <w:endnote w:type="continuationSeparator" w:id="0">
    <w:p w:rsidR="008C0681" w:rsidRDefault="008C0681" w:rsidP="00D2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altName w:val="Times New Roman"/>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81" w:rsidRDefault="008C0681" w:rsidP="00D252B8">
      <w:r>
        <w:separator/>
      </w:r>
    </w:p>
  </w:footnote>
  <w:footnote w:type="continuationSeparator" w:id="0">
    <w:p w:rsidR="008C0681" w:rsidRDefault="008C0681" w:rsidP="00D25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B52"/>
    <w:rsid w:val="00013E27"/>
    <w:rsid w:val="000471FD"/>
    <w:rsid w:val="000762A6"/>
    <w:rsid w:val="00077992"/>
    <w:rsid w:val="000943CA"/>
    <w:rsid w:val="000C6D2D"/>
    <w:rsid w:val="000D4ED8"/>
    <w:rsid w:val="000E7780"/>
    <w:rsid w:val="001652CA"/>
    <w:rsid w:val="001A59F8"/>
    <w:rsid w:val="001C3BE5"/>
    <w:rsid w:val="00224E3B"/>
    <w:rsid w:val="00270115"/>
    <w:rsid w:val="00296C6D"/>
    <w:rsid w:val="002A4CB5"/>
    <w:rsid w:val="002C4151"/>
    <w:rsid w:val="002D2D4C"/>
    <w:rsid w:val="002F413E"/>
    <w:rsid w:val="0032391E"/>
    <w:rsid w:val="00353281"/>
    <w:rsid w:val="00375658"/>
    <w:rsid w:val="00462344"/>
    <w:rsid w:val="004A67AD"/>
    <w:rsid w:val="004F2D81"/>
    <w:rsid w:val="005143F2"/>
    <w:rsid w:val="005166E5"/>
    <w:rsid w:val="0051694A"/>
    <w:rsid w:val="0056273C"/>
    <w:rsid w:val="005827C9"/>
    <w:rsid w:val="00586122"/>
    <w:rsid w:val="005A577E"/>
    <w:rsid w:val="00635F93"/>
    <w:rsid w:val="00645841"/>
    <w:rsid w:val="006673FE"/>
    <w:rsid w:val="00674D53"/>
    <w:rsid w:val="0067664D"/>
    <w:rsid w:val="006F2169"/>
    <w:rsid w:val="00700B52"/>
    <w:rsid w:val="00705384"/>
    <w:rsid w:val="00752603"/>
    <w:rsid w:val="007621D0"/>
    <w:rsid w:val="00787CDC"/>
    <w:rsid w:val="00832F24"/>
    <w:rsid w:val="0083535A"/>
    <w:rsid w:val="00835A8C"/>
    <w:rsid w:val="008B343F"/>
    <w:rsid w:val="008C0681"/>
    <w:rsid w:val="00946D09"/>
    <w:rsid w:val="0095207A"/>
    <w:rsid w:val="00976402"/>
    <w:rsid w:val="00987CF2"/>
    <w:rsid w:val="009D1F51"/>
    <w:rsid w:val="00A44EF4"/>
    <w:rsid w:val="00A50297"/>
    <w:rsid w:val="00A50505"/>
    <w:rsid w:val="00A90662"/>
    <w:rsid w:val="00A97275"/>
    <w:rsid w:val="00AB2628"/>
    <w:rsid w:val="00B00EC5"/>
    <w:rsid w:val="00B20178"/>
    <w:rsid w:val="00B247FF"/>
    <w:rsid w:val="00B44E23"/>
    <w:rsid w:val="00B517ED"/>
    <w:rsid w:val="00B5341C"/>
    <w:rsid w:val="00B577C6"/>
    <w:rsid w:val="00BA05C1"/>
    <w:rsid w:val="00BF163F"/>
    <w:rsid w:val="00C43571"/>
    <w:rsid w:val="00C72E4B"/>
    <w:rsid w:val="00C84DB9"/>
    <w:rsid w:val="00CE0955"/>
    <w:rsid w:val="00D252B8"/>
    <w:rsid w:val="00D37E08"/>
    <w:rsid w:val="00D72CC6"/>
    <w:rsid w:val="00D936A3"/>
    <w:rsid w:val="00DA54B7"/>
    <w:rsid w:val="00DE5F2D"/>
    <w:rsid w:val="00DF2937"/>
    <w:rsid w:val="00E10550"/>
    <w:rsid w:val="00E314E4"/>
    <w:rsid w:val="00E6691E"/>
    <w:rsid w:val="00E66981"/>
    <w:rsid w:val="00EB7191"/>
    <w:rsid w:val="00EB7733"/>
    <w:rsid w:val="00EC4DC0"/>
    <w:rsid w:val="00ED2169"/>
    <w:rsid w:val="00EE2059"/>
    <w:rsid w:val="00F27A54"/>
    <w:rsid w:val="00F91C3A"/>
    <w:rsid w:val="00FD2A58"/>
    <w:rsid w:val="00FF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462A"/>
  <w15:docId w15:val="{C8F54C81-FA4C-4512-9356-1D2C45C1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169"/>
    <w:rPr>
      <w:strike w:val="0"/>
      <w:dstrike w:val="0"/>
      <w:color w:val="000000"/>
      <w:u w:val="none"/>
      <w:effect w:val="none"/>
    </w:rPr>
  </w:style>
  <w:style w:type="character" w:styleId="a4">
    <w:name w:val="Strong"/>
    <w:basedOn w:val="a0"/>
    <w:uiPriority w:val="22"/>
    <w:qFormat/>
    <w:rsid w:val="00ED2169"/>
    <w:rPr>
      <w:b/>
      <w:bCs/>
    </w:rPr>
  </w:style>
  <w:style w:type="paragraph" w:styleId="a5">
    <w:name w:val="Balloon Text"/>
    <w:basedOn w:val="a"/>
    <w:link w:val="a6"/>
    <w:uiPriority w:val="99"/>
    <w:semiHidden/>
    <w:unhideWhenUsed/>
    <w:rsid w:val="00ED2169"/>
    <w:rPr>
      <w:sz w:val="18"/>
      <w:szCs w:val="18"/>
    </w:rPr>
  </w:style>
  <w:style w:type="character" w:customStyle="1" w:styleId="a6">
    <w:name w:val="批注框文本 字符"/>
    <w:basedOn w:val="a0"/>
    <w:link w:val="a5"/>
    <w:uiPriority w:val="99"/>
    <w:semiHidden/>
    <w:rsid w:val="00ED2169"/>
    <w:rPr>
      <w:sz w:val="18"/>
      <w:szCs w:val="18"/>
    </w:rPr>
  </w:style>
  <w:style w:type="character" w:customStyle="1" w:styleId="articletitle">
    <w:name w:val="article_title"/>
    <w:basedOn w:val="a0"/>
    <w:rsid w:val="00ED2169"/>
  </w:style>
  <w:style w:type="paragraph" w:styleId="a7">
    <w:name w:val="header"/>
    <w:basedOn w:val="a"/>
    <w:link w:val="a8"/>
    <w:uiPriority w:val="99"/>
    <w:unhideWhenUsed/>
    <w:rsid w:val="00D252B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52B8"/>
    <w:rPr>
      <w:sz w:val="18"/>
      <w:szCs w:val="18"/>
    </w:rPr>
  </w:style>
  <w:style w:type="paragraph" w:styleId="a9">
    <w:name w:val="footer"/>
    <w:basedOn w:val="a"/>
    <w:link w:val="aa"/>
    <w:uiPriority w:val="99"/>
    <w:unhideWhenUsed/>
    <w:rsid w:val="00D252B8"/>
    <w:pPr>
      <w:tabs>
        <w:tab w:val="center" w:pos="4153"/>
        <w:tab w:val="right" w:pos="8306"/>
      </w:tabs>
      <w:snapToGrid w:val="0"/>
      <w:jc w:val="left"/>
    </w:pPr>
    <w:rPr>
      <w:sz w:val="18"/>
      <w:szCs w:val="18"/>
    </w:rPr>
  </w:style>
  <w:style w:type="character" w:customStyle="1" w:styleId="aa">
    <w:name w:val="页脚 字符"/>
    <w:basedOn w:val="a0"/>
    <w:link w:val="a9"/>
    <w:uiPriority w:val="99"/>
    <w:rsid w:val="00D252B8"/>
    <w:rPr>
      <w:sz w:val="18"/>
      <w:szCs w:val="18"/>
    </w:rPr>
  </w:style>
  <w:style w:type="paragraph" w:styleId="ab">
    <w:name w:val="List Paragraph"/>
    <w:basedOn w:val="a"/>
    <w:uiPriority w:val="34"/>
    <w:qFormat/>
    <w:rsid w:val="005143F2"/>
    <w:pPr>
      <w:ind w:firstLineChars="200" w:firstLine="420"/>
    </w:pPr>
  </w:style>
  <w:style w:type="character" w:styleId="ac">
    <w:name w:val="Unresolved Mention"/>
    <w:basedOn w:val="a0"/>
    <w:uiPriority w:val="99"/>
    <w:semiHidden/>
    <w:unhideWhenUsed/>
    <w:rsid w:val="002F41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98502">
      <w:bodyDiv w:val="1"/>
      <w:marLeft w:val="0"/>
      <w:marRight w:val="0"/>
      <w:marTop w:val="0"/>
      <w:marBottom w:val="0"/>
      <w:divBdr>
        <w:top w:val="none" w:sz="0" w:space="0" w:color="auto"/>
        <w:left w:val="none" w:sz="0" w:space="0" w:color="auto"/>
        <w:bottom w:val="none" w:sz="0" w:space="0" w:color="auto"/>
        <w:right w:val="none" w:sz="0" w:space="0" w:color="auto"/>
      </w:divBdr>
      <w:divsChild>
        <w:div w:id="504059367">
          <w:marLeft w:val="0"/>
          <w:marRight w:val="0"/>
          <w:marTop w:val="0"/>
          <w:marBottom w:val="0"/>
          <w:divBdr>
            <w:top w:val="none" w:sz="0" w:space="0" w:color="auto"/>
            <w:left w:val="none" w:sz="0" w:space="0" w:color="auto"/>
            <w:bottom w:val="none" w:sz="0" w:space="0" w:color="auto"/>
            <w:right w:val="none" w:sz="0" w:space="0" w:color="auto"/>
          </w:divBdr>
          <w:divsChild>
            <w:div w:id="478886228">
              <w:marLeft w:val="0"/>
              <w:marRight w:val="0"/>
              <w:marTop w:val="0"/>
              <w:marBottom w:val="0"/>
              <w:divBdr>
                <w:top w:val="none" w:sz="0" w:space="0" w:color="auto"/>
                <w:left w:val="none" w:sz="0" w:space="0" w:color="auto"/>
                <w:bottom w:val="none" w:sz="0" w:space="0" w:color="auto"/>
                <w:right w:val="none" w:sz="0" w:space="0" w:color="auto"/>
              </w:divBdr>
              <w:divsChild>
                <w:div w:id="10336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5</Pages>
  <Words>351</Words>
  <Characters>2003</Characters>
  <Application>Microsoft Office Word</Application>
  <DocSecurity>0</DocSecurity>
  <Lines>16</Lines>
  <Paragraphs>4</Paragraphs>
  <ScaleCrop>false</ScaleCrop>
  <Company>Sky123.Org</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52</cp:revision>
  <cp:lastPrinted>2017-11-30T01:54:00Z</cp:lastPrinted>
  <dcterms:created xsi:type="dcterms:W3CDTF">2015-11-22T13:22:00Z</dcterms:created>
  <dcterms:modified xsi:type="dcterms:W3CDTF">2017-11-30T02:52:00Z</dcterms:modified>
</cp:coreProperties>
</file>